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BE" w:rsidRDefault="00D521BE" w:rsidP="004E4647"/>
    <w:p w:rsidR="00D521BE" w:rsidRDefault="00D521BE" w:rsidP="004E4647"/>
    <w:p w:rsidR="004E4647" w:rsidRDefault="009A0458" w:rsidP="004E4647">
      <w:r>
        <w:t>ROMÂ</w:t>
      </w:r>
      <w:r w:rsidR="004E4647">
        <w:t>NIA</w:t>
      </w:r>
    </w:p>
    <w:p w:rsidR="004E4647" w:rsidRDefault="009A0458" w:rsidP="004E4647">
      <w:r>
        <w:t>JUDEŢ</w:t>
      </w:r>
      <w:r w:rsidR="004E4647">
        <w:t>UL ARAD</w:t>
      </w:r>
    </w:p>
    <w:p w:rsidR="004E4647" w:rsidRDefault="009A0458" w:rsidP="004E4647">
      <w:r>
        <w:t>COMUNA ARCHIŞ</w:t>
      </w:r>
    </w:p>
    <w:p w:rsidR="004E4647" w:rsidRDefault="009A0458" w:rsidP="004E4647">
      <w:r>
        <w:t>CONSILIUL LOCAL ARCHIŞ</w:t>
      </w:r>
    </w:p>
    <w:p w:rsidR="00D818D9" w:rsidRDefault="00D818D9" w:rsidP="004E4647"/>
    <w:p w:rsidR="004E4647" w:rsidRDefault="004E4647" w:rsidP="004E4647"/>
    <w:p w:rsidR="004E4647" w:rsidRDefault="001F318D" w:rsidP="004E4647">
      <w:pPr>
        <w:jc w:val="center"/>
        <w:rPr>
          <w:b/>
          <w:u w:val="single"/>
          <w:lang w:val="ro-RO"/>
        </w:rPr>
      </w:pPr>
      <w:r>
        <w:rPr>
          <w:b/>
          <w:u w:val="single"/>
          <w:lang w:val="ro-RO"/>
        </w:rPr>
        <w:t>HOTĂRÂREA</w:t>
      </w:r>
      <w:r w:rsidR="00816943">
        <w:rPr>
          <w:b/>
          <w:u w:val="single"/>
          <w:lang w:val="ro-RO"/>
        </w:rPr>
        <w:t xml:space="preserve">  nr.</w:t>
      </w:r>
      <w:r w:rsidR="00D95116">
        <w:rPr>
          <w:b/>
          <w:u w:val="single"/>
          <w:lang w:val="ro-RO"/>
        </w:rPr>
        <w:t>105</w:t>
      </w:r>
    </w:p>
    <w:p w:rsidR="004E4647" w:rsidRDefault="001F318D" w:rsidP="004E4647">
      <w:pPr>
        <w:jc w:val="center"/>
        <w:rPr>
          <w:lang w:val="ro-RO"/>
        </w:rPr>
      </w:pPr>
      <w:r>
        <w:rPr>
          <w:lang w:val="ro-RO"/>
        </w:rPr>
        <w:t xml:space="preserve">din </w:t>
      </w:r>
      <w:r w:rsidR="00C83CA8">
        <w:rPr>
          <w:lang w:val="ro-RO"/>
        </w:rPr>
        <w:t>29</w:t>
      </w:r>
      <w:r w:rsidR="00B94966">
        <w:rPr>
          <w:lang w:val="ro-RO"/>
        </w:rPr>
        <w:t>.12</w:t>
      </w:r>
      <w:r w:rsidR="00201B34">
        <w:rPr>
          <w:lang w:val="ro-RO"/>
        </w:rPr>
        <w:t>.2017</w:t>
      </w:r>
    </w:p>
    <w:p w:rsidR="004E4647" w:rsidRDefault="004E4647" w:rsidP="00D95116">
      <w:pPr>
        <w:jc w:val="center"/>
        <w:rPr>
          <w:b/>
          <w:lang w:val="ro-RO"/>
        </w:rPr>
      </w:pPr>
      <w:r>
        <w:rPr>
          <w:b/>
          <w:lang w:val="ro-RO"/>
        </w:rPr>
        <w:t xml:space="preserve">privind </w:t>
      </w:r>
      <w:r w:rsidR="00D95116">
        <w:rPr>
          <w:b/>
          <w:lang w:val="ro-RO"/>
        </w:rPr>
        <w:t>stabilirea impozitelor şi taxelor locale pentru anul 2018</w:t>
      </w:r>
    </w:p>
    <w:p w:rsidR="004E4647" w:rsidRDefault="000772A8" w:rsidP="004E4647">
      <w:pPr>
        <w:rPr>
          <w:lang w:val="ro-RO"/>
        </w:rPr>
      </w:pPr>
      <w:r>
        <w:rPr>
          <w:lang w:val="ro-RO"/>
        </w:rPr>
        <w:t xml:space="preserve">       </w:t>
      </w:r>
      <w:r w:rsidR="004E4647">
        <w:rPr>
          <w:lang w:val="ro-RO"/>
        </w:rPr>
        <w:t xml:space="preserve"> Consiliul Local al comunei Archiş , întrunit în şedinţă </w:t>
      </w:r>
      <w:r w:rsidR="003D1AC2">
        <w:rPr>
          <w:lang w:val="ro-RO"/>
        </w:rPr>
        <w:t xml:space="preserve"> </w:t>
      </w:r>
      <w:r w:rsidR="006F5452">
        <w:rPr>
          <w:lang w:val="ro-RO"/>
        </w:rPr>
        <w:t xml:space="preserve"> </w:t>
      </w:r>
      <w:r w:rsidR="004E4647">
        <w:rPr>
          <w:lang w:val="ro-RO"/>
        </w:rPr>
        <w:t>or</w:t>
      </w:r>
      <w:r w:rsidR="00201B34">
        <w:rPr>
          <w:lang w:val="ro-RO"/>
        </w:rPr>
        <w:t xml:space="preserve">dinară de lucru în data de </w:t>
      </w:r>
      <w:r w:rsidR="006F5452">
        <w:rPr>
          <w:lang w:val="ro-RO"/>
        </w:rPr>
        <w:t>29</w:t>
      </w:r>
      <w:r w:rsidR="00D818D9">
        <w:rPr>
          <w:lang w:val="ro-RO"/>
        </w:rPr>
        <w:t>.12</w:t>
      </w:r>
      <w:r w:rsidR="00201B34">
        <w:rPr>
          <w:lang w:val="ro-RO"/>
        </w:rPr>
        <w:t>.2017</w:t>
      </w:r>
      <w:r w:rsidR="0068014C">
        <w:rPr>
          <w:lang w:val="ro-RO"/>
        </w:rPr>
        <w:t xml:space="preserve">, ora </w:t>
      </w:r>
      <w:r w:rsidR="002E3C6E">
        <w:rPr>
          <w:lang w:val="ro-RO"/>
        </w:rPr>
        <w:t>9</w:t>
      </w:r>
      <w:r w:rsidR="00201B34">
        <w:rPr>
          <w:vertAlign w:val="superscript"/>
          <w:lang w:val="ro-RO"/>
        </w:rPr>
        <w:t>0</w:t>
      </w:r>
      <w:r w:rsidR="004E4647">
        <w:rPr>
          <w:vertAlign w:val="superscript"/>
          <w:lang w:val="ro-RO"/>
        </w:rPr>
        <w:t>0</w:t>
      </w:r>
      <w:r w:rsidR="00D818D9">
        <w:rPr>
          <w:lang w:val="ro-RO"/>
        </w:rPr>
        <w:t xml:space="preserve"> , fiind prezenţi un număr de 11</w:t>
      </w:r>
      <w:r w:rsidR="004E4647">
        <w:rPr>
          <w:lang w:val="ro-RO"/>
        </w:rPr>
        <w:t xml:space="preserve"> consilieri din totalul de 11 ,</w:t>
      </w:r>
    </w:p>
    <w:p w:rsidR="004E4647" w:rsidRDefault="004E4647" w:rsidP="004E4647">
      <w:pPr>
        <w:rPr>
          <w:lang w:val="ro-RO"/>
        </w:rPr>
      </w:pPr>
    </w:p>
    <w:p w:rsidR="004E4647" w:rsidRDefault="004E4647" w:rsidP="004E4647">
      <w:pPr>
        <w:rPr>
          <w:b/>
          <w:i/>
          <w:u w:val="single"/>
          <w:lang w:val="ro-RO"/>
        </w:rPr>
      </w:pPr>
      <w:r>
        <w:rPr>
          <w:b/>
          <w:i/>
          <w:lang w:val="ro-RO"/>
        </w:rPr>
        <w:t xml:space="preserve">  </w:t>
      </w:r>
      <w:r>
        <w:rPr>
          <w:i/>
          <w:lang w:val="ro-RO"/>
        </w:rPr>
        <w:t xml:space="preserve">         </w:t>
      </w:r>
      <w:r>
        <w:rPr>
          <w:b/>
          <w:i/>
          <w:lang w:val="ro-RO"/>
        </w:rPr>
        <w:t xml:space="preserve"> </w:t>
      </w:r>
      <w:r>
        <w:rPr>
          <w:b/>
          <w:i/>
          <w:u w:val="single"/>
          <w:lang w:val="ro-RO"/>
        </w:rPr>
        <w:t>AVÂND ÎN VEDERE :</w:t>
      </w:r>
    </w:p>
    <w:p w:rsidR="00D521BE" w:rsidRDefault="00D521BE" w:rsidP="004E4647">
      <w:pPr>
        <w:rPr>
          <w:b/>
          <w:i/>
          <w:u w:val="single"/>
          <w:lang w:val="ro-RO"/>
        </w:rPr>
      </w:pPr>
    </w:p>
    <w:p w:rsidR="004E4647" w:rsidRDefault="004D3AC2" w:rsidP="004E4647">
      <w:r w:rsidRPr="004D3AC2">
        <w:rPr>
          <w:b/>
          <w:i/>
          <w:lang w:val="ro-RO"/>
        </w:rPr>
        <w:t xml:space="preserve">      </w:t>
      </w:r>
      <w:r w:rsidR="004E4647">
        <w:t xml:space="preserve"> </w:t>
      </w:r>
      <w:proofErr w:type="spellStart"/>
      <w:proofErr w:type="gramStart"/>
      <w:r w:rsidR="004E4647">
        <w:t>Proiectul</w:t>
      </w:r>
      <w:proofErr w:type="spellEnd"/>
      <w:r w:rsidR="004E4647">
        <w:t xml:space="preserve"> de </w:t>
      </w:r>
      <w:proofErr w:type="spellStart"/>
      <w:r w:rsidR="004E4647">
        <w:t>hotărâre</w:t>
      </w:r>
      <w:proofErr w:type="spellEnd"/>
      <w:r w:rsidR="004E4647">
        <w:t xml:space="preserve"> </w:t>
      </w:r>
      <w:proofErr w:type="spellStart"/>
      <w:r w:rsidR="004E4647">
        <w:t>inițiat</w:t>
      </w:r>
      <w:proofErr w:type="spellEnd"/>
      <w:r w:rsidR="004E4647">
        <w:t xml:space="preserve"> de </w:t>
      </w:r>
      <w:r w:rsidR="008D7069">
        <w:t xml:space="preserve">d-l </w:t>
      </w:r>
      <w:proofErr w:type="spellStart"/>
      <w:r w:rsidR="00E31189">
        <w:t>vice</w:t>
      </w:r>
      <w:r w:rsidR="008D7069">
        <w:t>primar</w:t>
      </w:r>
      <w:proofErr w:type="spellEnd"/>
      <w:r w:rsidR="008D7069">
        <w:t xml:space="preserve"> </w:t>
      </w:r>
      <w:proofErr w:type="spellStart"/>
      <w:r w:rsidR="008D7069">
        <w:t>ş</w:t>
      </w:r>
      <w:r w:rsidR="004E4647">
        <w:t>i</w:t>
      </w:r>
      <w:proofErr w:type="spellEnd"/>
      <w:r w:rsidR="004E4647">
        <w:t xml:space="preserve"> </w:t>
      </w:r>
      <w:proofErr w:type="spellStart"/>
      <w:r w:rsidR="004E4647">
        <w:t>avizat</w:t>
      </w:r>
      <w:proofErr w:type="spellEnd"/>
      <w:r w:rsidR="004E4647">
        <w:t xml:space="preserve"> </w:t>
      </w:r>
      <w:proofErr w:type="spellStart"/>
      <w:r w:rsidR="002E3C6E">
        <w:t>favorabil</w:t>
      </w:r>
      <w:proofErr w:type="spellEnd"/>
      <w:r w:rsidR="002E3C6E">
        <w:t xml:space="preserve"> </w:t>
      </w:r>
      <w:r w:rsidR="004E4647">
        <w:t xml:space="preserve">de </w:t>
      </w:r>
      <w:proofErr w:type="spellStart"/>
      <w:r w:rsidR="004E4647">
        <w:t>comisia</w:t>
      </w:r>
      <w:proofErr w:type="spellEnd"/>
      <w:r w:rsidR="004E4647">
        <w:t xml:space="preserve"> de </w:t>
      </w:r>
      <w:proofErr w:type="spellStart"/>
      <w:r w:rsidR="004E4647">
        <w:t>specialitate</w:t>
      </w:r>
      <w:proofErr w:type="spellEnd"/>
      <w:r w:rsidR="004E4647">
        <w:t xml:space="preserve"> a </w:t>
      </w:r>
      <w:proofErr w:type="spellStart"/>
      <w:r w:rsidR="004E4647">
        <w:t>Consiliului</w:t>
      </w:r>
      <w:proofErr w:type="spellEnd"/>
      <w:r w:rsidR="004E4647">
        <w:t xml:space="preserve"> Local.</w:t>
      </w:r>
      <w:r w:rsidR="00DF38F9">
        <w:t>,</w:t>
      </w:r>
      <w:proofErr w:type="gramEnd"/>
    </w:p>
    <w:p w:rsidR="00DF38F9" w:rsidRDefault="00DF38F9" w:rsidP="00DF38F9">
      <w:pPr>
        <w:rPr>
          <w:lang w:val="ro-RO"/>
        </w:rPr>
      </w:pPr>
      <w:r>
        <w:rPr>
          <w:lang w:val="ro-RO"/>
        </w:rPr>
        <w:t xml:space="preserve">       Referatul compartimentului contabilitate al Primăriei comunei Archiş  ;</w:t>
      </w:r>
    </w:p>
    <w:p w:rsidR="00DF38F9" w:rsidRDefault="00DF38F9" w:rsidP="00DF38F9">
      <w:pPr>
        <w:rPr>
          <w:lang w:val="ro-RO"/>
        </w:rPr>
      </w:pPr>
      <w:r>
        <w:t xml:space="preserve">     </w:t>
      </w:r>
      <w:r>
        <w:rPr>
          <w:lang w:val="ro-RO"/>
        </w:rPr>
        <w:t xml:space="preserve">  Prevederile art.36 alin.2 lit.b) şi alin.4 lit.c) coroborat cu art. 63 alin.(1) lit(c)din Legea nr.215/2001 republicată , Legea administraţiei publice locale ,</w:t>
      </w:r>
    </w:p>
    <w:p w:rsidR="00DF38F9" w:rsidRDefault="00DF38F9" w:rsidP="00DF38F9">
      <w:pPr>
        <w:rPr>
          <w:lang w:val="ro-RO"/>
        </w:rPr>
      </w:pPr>
      <w:r>
        <w:rPr>
          <w:lang w:val="ro-RO"/>
        </w:rPr>
        <w:t xml:space="preserve">        Prevederile</w:t>
      </w:r>
      <w:r w:rsidRPr="002A50C8">
        <w:rPr>
          <w:lang w:val="ro-RO"/>
        </w:rPr>
        <w:t xml:space="preserve"> </w:t>
      </w:r>
      <w:r>
        <w:rPr>
          <w:lang w:val="ro-RO"/>
        </w:rPr>
        <w:t xml:space="preserve"> Titlul IX din Legea nr.227/2015 privind codul fiscal</w:t>
      </w:r>
    </w:p>
    <w:p w:rsidR="00DF38F9" w:rsidRDefault="00DF38F9" w:rsidP="00DF38F9">
      <w:pPr>
        <w:rPr>
          <w:lang w:val="ro-RO"/>
        </w:rPr>
      </w:pPr>
      <w:r>
        <w:rPr>
          <w:lang w:val="ro-RO"/>
        </w:rPr>
        <w:t xml:space="preserve">        Prevederile art.27 si art. 30 din Legea nr.273/2006 privind finanţele publice locale cu mofificarile şi completarile ulterioare, </w:t>
      </w:r>
    </w:p>
    <w:p w:rsidR="00DF38F9" w:rsidRDefault="00DF38F9" w:rsidP="00DF38F9">
      <w:pPr>
        <w:rPr>
          <w:lang w:val="ro-RO"/>
        </w:rPr>
      </w:pPr>
      <w:r>
        <w:rPr>
          <w:lang w:val="ro-RO"/>
        </w:rPr>
        <w:t xml:space="preserve">        Prevederile art.2, art.4 , art.13 lit.a din </w:t>
      </w:r>
      <w:r w:rsidRPr="00AD65CE">
        <w:rPr>
          <w:szCs w:val="22"/>
          <w:lang w:val="ro-RO"/>
        </w:rPr>
        <w:t>Legea nr. 117/1999 privind taxele extrajudiciare de timbru, cu modificările şi completările ulterioare;</w:t>
      </w:r>
      <w:r>
        <w:rPr>
          <w:lang w:val="ro-RO"/>
        </w:rPr>
        <w:t xml:space="preserve">  </w:t>
      </w:r>
    </w:p>
    <w:p w:rsidR="00DF38F9" w:rsidRDefault="00DF38F9" w:rsidP="00DF38F9">
      <w:pPr>
        <w:rPr>
          <w:lang w:val="ro-RO"/>
        </w:rPr>
      </w:pPr>
      <w:r>
        <w:rPr>
          <w:lang w:val="ro-RO"/>
        </w:rPr>
        <w:t xml:space="preserve">        Prevederile HCL nr.40/30.07.2014 de aprobare a Regulamentului de aprobare a unor taxe speciale,  </w:t>
      </w:r>
    </w:p>
    <w:p w:rsidR="00EA780D" w:rsidRDefault="00DB1340" w:rsidP="008D7069">
      <w:pPr>
        <w:rPr>
          <w:lang w:val="ro-RO"/>
        </w:rPr>
      </w:pPr>
      <w:r>
        <w:rPr>
          <w:lang w:val="ro-RO"/>
        </w:rPr>
        <w:t xml:space="preserve">          </w:t>
      </w:r>
      <w:r w:rsidR="006F5452">
        <w:rPr>
          <w:lang w:val="ro-RO"/>
        </w:rPr>
        <w:t xml:space="preserve"> </w:t>
      </w:r>
    </w:p>
    <w:p w:rsidR="004E4647" w:rsidRPr="00EA780D" w:rsidRDefault="00EA780D" w:rsidP="008D7069">
      <w:pPr>
        <w:rPr>
          <w:lang w:val="ro-RO"/>
        </w:rPr>
      </w:pPr>
      <w:r>
        <w:rPr>
          <w:lang w:val="ro-RO"/>
        </w:rPr>
        <w:t xml:space="preserve">   </w:t>
      </w:r>
      <w:r w:rsidR="004E4647">
        <w:t xml:space="preserve"> </w:t>
      </w:r>
      <w:proofErr w:type="spellStart"/>
      <w:proofErr w:type="gramStart"/>
      <w:r w:rsidR="004E4647">
        <w:t>Votul</w:t>
      </w:r>
      <w:proofErr w:type="spellEnd"/>
      <w:r w:rsidR="004E4647">
        <w:t xml:space="preserve"> ,</w:t>
      </w:r>
      <w:proofErr w:type="gramEnd"/>
      <w:r w:rsidR="004E4647">
        <w:t xml:space="preserve">, </w:t>
      </w:r>
      <w:proofErr w:type="spellStart"/>
      <w:r w:rsidR="004E4647">
        <w:t>pentru</w:t>
      </w:r>
      <w:proofErr w:type="spellEnd"/>
      <w:r w:rsidR="004E4647">
        <w:t xml:space="preserve"> ” </w:t>
      </w:r>
      <w:r w:rsidR="00D818D9">
        <w:t>a 10</w:t>
      </w:r>
      <w:r w:rsidR="004B63BB">
        <w:t xml:space="preserve"> </w:t>
      </w:r>
      <w:proofErr w:type="spellStart"/>
      <w:r w:rsidR="004B63BB">
        <w:t>consilieri</w:t>
      </w:r>
      <w:proofErr w:type="spellEnd"/>
      <w:r w:rsidR="00C4488D">
        <w:t xml:space="preserve">, 1 ,,se </w:t>
      </w:r>
      <w:proofErr w:type="spellStart"/>
      <w:r w:rsidR="00C4488D">
        <w:t>abţine</w:t>
      </w:r>
      <w:proofErr w:type="spellEnd"/>
      <w:r w:rsidR="00C4488D">
        <w:t>”</w:t>
      </w:r>
      <w:r w:rsidR="00011469">
        <w:t xml:space="preserve"> .</w:t>
      </w:r>
    </w:p>
    <w:p w:rsidR="004D3AC2" w:rsidRDefault="004D3AC2" w:rsidP="004E4647"/>
    <w:p w:rsidR="004E4647" w:rsidRDefault="004E4647" w:rsidP="004E4647">
      <w:r>
        <w:t xml:space="preserve">  </w:t>
      </w:r>
      <w:proofErr w:type="spellStart"/>
      <w:r>
        <w:t>În</w:t>
      </w:r>
      <w:proofErr w:type="spellEnd"/>
      <w:r>
        <w:t xml:space="preserve"> </w:t>
      </w:r>
      <w:proofErr w:type="spellStart"/>
      <w:r>
        <w:t>temeiul</w:t>
      </w:r>
      <w:proofErr w:type="spellEnd"/>
      <w:r>
        <w:t xml:space="preserve"> art.45 </w:t>
      </w:r>
      <w:proofErr w:type="spellStart"/>
      <w:r>
        <w:t>alin</w:t>
      </w:r>
      <w:proofErr w:type="spellEnd"/>
      <w:proofErr w:type="gramStart"/>
      <w:r w:rsidR="002E3C6E">
        <w:t>.</w:t>
      </w:r>
      <w:r>
        <w:t>(</w:t>
      </w:r>
      <w:proofErr w:type="gramEnd"/>
      <w:r>
        <w:t xml:space="preserve">1) din </w:t>
      </w:r>
      <w:proofErr w:type="spellStart"/>
      <w:r>
        <w:t>Legea</w:t>
      </w:r>
      <w:proofErr w:type="spellEnd"/>
      <w:r>
        <w:t xml:space="preserve"> nr.215/2001 </w:t>
      </w:r>
      <w:proofErr w:type="spellStart"/>
      <w:r>
        <w:t>republicată</w:t>
      </w:r>
      <w:proofErr w:type="spellEnd"/>
      <w:r>
        <w:t xml:space="preserve">, </w:t>
      </w:r>
      <w:proofErr w:type="spellStart"/>
      <w:r>
        <w:t>Legea</w:t>
      </w:r>
      <w:proofErr w:type="spellEnd"/>
      <w:r>
        <w:t xml:space="preserve"> </w:t>
      </w:r>
      <w:proofErr w:type="spellStart"/>
      <w:r>
        <w:t>Administrației</w:t>
      </w:r>
      <w:proofErr w:type="spellEnd"/>
      <w:r>
        <w:t xml:space="preserve"> </w:t>
      </w:r>
      <w:proofErr w:type="spellStart"/>
      <w:r>
        <w:t>Publice</w:t>
      </w:r>
      <w:proofErr w:type="spellEnd"/>
      <w:r>
        <w:t xml:space="preserve"> Locale</w:t>
      </w:r>
    </w:p>
    <w:p w:rsidR="004E4647" w:rsidRDefault="004E4647" w:rsidP="004E4647"/>
    <w:p w:rsidR="004E4647" w:rsidRDefault="004E4647" w:rsidP="004E4647">
      <w:pPr>
        <w:tabs>
          <w:tab w:val="left" w:pos="2918"/>
        </w:tabs>
        <w:rPr>
          <w:b/>
          <w:u w:val="single"/>
          <w:lang w:val="ro-RO"/>
        </w:rPr>
      </w:pPr>
      <w:r>
        <w:t xml:space="preserve">                                                     </w:t>
      </w:r>
      <w:r w:rsidR="004059C0">
        <w:t xml:space="preserve">        </w:t>
      </w:r>
      <w:r>
        <w:t xml:space="preserve">  </w:t>
      </w:r>
      <w:r>
        <w:rPr>
          <w:b/>
          <w:u w:val="single"/>
          <w:lang w:val="ro-RO"/>
        </w:rPr>
        <w:t>HOTĂRĂȘTE:</w:t>
      </w:r>
    </w:p>
    <w:p w:rsidR="004E4647" w:rsidRDefault="004E4647" w:rsidP="004E4647">
      <w:pPr>
        <w:tabs>
          <w:tab w:val="left" w:pos="2918"/>
        </w:tabs>
        <w:rPr>
          <w:b/>
          <w:u w:val="single"/>
          <w:lang w:val="ro-RO"/>
        </w:rPr>
      </w:pPr>
    </w:p>
    <w:p w:rsidR="00DF38F9" w:rsidRPr="00D979E4" w:rsidRDefault="00DF38F9" w:rsidP="00DF38F9">
      <w:pPr>
        <w:autoSpaceDE w:val="0"/>
        <w:autoSpaceDN w:val="0"/>
        <w:adjustRightInd w:val="0"/>
        <w:rPr>
          <w:rFonts w:ascii="TimesNewRomanPSMT" w:hAnsi="TimesNewRomanPSMT" w:cs="TimesNewRomanPSMT"/>
          <w:color w:val="000000"/>
        </w:rPr>
      </w:pPr>
      <w:r w:rsidRPr="00754590">
        <w:rPr>
          <w:rFonts w:ascii="TimesNewRomanPS-BoldMT" w:hAnsi="TimesNewRomanPS-BoldMT" w:cs="TimesNewRomanPS-BoldMT"/>
          <w:b/>
          <w:bCs/>
          <w:color w:val="000000"/>
        </w:rPr>
        <w:t>Art.1</w:t>
      </w:r>
      <w:r w:rsidRPr="00754590">
        <w:rPr>
          <w:rFonts w:ascii="TimesNewRomanPSMT" w:hAnsi="TimesNewRomanPSMT" w:cs="TimesNewRomanPSMT"/>
          <w:color w:val="000000"/>
        </w:rPr>
        <w:t xml:space="preserve">. </w:t>
      </w:r>
      <w:r w:rsidRPr="00754590">
        <w:rPr>
          <w:rFonts w:ascii="TimesNewRomanPSMT" w:hAnsi="TimesNewRomanPSMT" w:cs="TimesNewRomanPSMT"/>
          <w:b/>
          <w:color w:val="000000"/>
        </w:rPr>
        <w:t>(1)</w:t>
      </w:r>
      <w:r>
        <w:rPr>
          <w:rFonts w:ascii="TimesNewRomanPSMT" w:hAnsi="TimesNewRomanPSMT" w:cs="TimesNewRomanPSMT"/>
          <w:b/>
          <w:color w:val="000000"/>
        </w:rPr>
        <w:t xml:space="preserve"> </w:t>
      </w:r>
      <w:r w:rsidRPr="00D979E4">
        <w:rPr>
          <w:rFonts w:ascii="TimesNewRomanPSMT" w:hAnsi="TimesNewRomanPSMT" w:cs="TimesNewRomanPSMT"/>
          <w:color w:val="000000"/>
        </w:rPr>
        <w:t xml:space="preserve">Se </w:t>
      </w:r>
      <w:proofErr w:type="spellStart"/>
      <w:r w:rsidRPr="00D979E4">
        <w:rPr>
          <w:rFonts w:ascii="TimesNewRomanPSMT" w:hAnsi="TimesNewRomanPSMT" w:cs="TimesNewRomanPSMT"/>
          <w:color w:val="000000"/>
        </w:rPr>
        <w:t>Aproba</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impozitele</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si</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taxele</w:t>
      </w:r>
      <w:proofErr w:type="spellEnd"/>
      <w:r w:rsidRPr="00D979E4">
        <w:rPr>
          <w:rFonts w:ascii="TimesNewRomanPSMT" w:hAnsi="TimesNewRomanPSMT" w:cs="TimesNewRomanPSMT"/>
          <w:color w:val="000000"/>
        </w:rPr>
        <w:t xml:space="preserve"> locale </w:t>
      </w:r>
      <w:proofErr w:type="spellStart"/>
      <w:r w:rsidRPr="00D979E4">
        <w:rPr>
          <w:rFonts w:ascii="TimesNewRomanPSMT" w:hAnsi="TimesNewRomanPSMT" w:cs="TimesNewRomanPSMT"/>
          <w:color w:val="000000"/>
        </w:rPr>
        <w:t>pentru</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anul</w:t>
      </w:r>
      <w:proofErr w:type="spellEnd"/>
      <w:r w:rsidRPr="00D979E4">
        <w:rPr>
          <w:rFonts w:ascii="TimesNewRomanPSMT" w:hAnsi="TimesNewRomanPSMT" w:cs="TimesNewRomanPSMT"/>
          <w:color w:val="000000"/>
        </w:rPr>
        <w:t xml:space="preserve"> </w:t>
      </w:r>
      <w:proofErr w:type="gramStart"/>
      <w:r w:rsidRPr="00D979E4">
        <w:rPr>
          <w:rFonts w:ascii="TimesNewRomanPSMT" w:hAnsi="TimesNewRomanPSMT" w:cs="TimesNewRomanPSMT"/>
          <w:color w:val="000000"/>
        </w:rPr>
        <w:t>201</w:t>
      </w:r>
      <w:r>
        <w:rPr>
          <w:rFonts w:ascii="TimesNewRomanPSMT" w:hAnsi="TimesNewRomanPSMT" w:cs="TimesNewRomanPSMT"/>
          <w:color w:val="000000"/>
        </w:rPr>
        <w:t>8</w:t>
      </w:r>
      <w:r w:rsidRPr="00D979E4">
        <w:rPr>
          <w:rFonts w:ascii="TimesNewRomanPSMT" w:hAnsi="TimesNewRomanPSMT" w:cs="TimesNewRomanPSMT"/>
          <w:color w:val="000000"/>
        </w:rPr>
        <w:t xml:space="preserve"> ,</w:t>
      </w:r>
      <w:proofErr w:type="gram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acordarea</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facilitatilor</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fiscale</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pentru</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persoane</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fizice</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si</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juridice</w:t>
      </w:r>
      <w:proofErr w:type="spellEnd"/>
      <w:r w:rsidRPr="00D979E4">
        <w:rPr>
          <w:rFonts w:ascii="TimesNewRomanPSMT" w:hAnsi="TimesNewRomanPSMT" w:cs="TimesNewRomanPSMT"/>
          <w:color w:val="000000"/>
        </w:rPr>
        <w:t xml:space="preserve"> conform </w:t>
      </w:r>
      <w:proofErr w:type="spellStart"/>
      <w:r w:rsidRPr="00D979E4">
        <w:rPr>
          <w:rFonts w:ascii="TimesNewRomanPSMT" w:hAnsi="TimesNewRomanPSMT" w:cs="TimesNewRomanPSMT"/>
          <w:color w:val="000000"/>
        </w:rPr>
        <w:t>anexei</w:t>
      </w:r>
      <w:proofErr w:type="spellEnd"/>
      <w:r w:rsidRPr="00D979E4">
        <w:rPr>
          <w:rFonts w:ascii="TimesNewRomanPSMT" w:hAnsi="TimesNewRomanPSMT" w:cs="TimesNewRomanPSMT"/>
          <w:color w:val="000000"/>
        </w:rPr>
        <w:t xml:space="preserve"> 1  din </w:t>
      </w:r>
      <w:proofErr w:type="spellStart"/>
      <w:r w:rsidRPr="00D979E4">
        <w:rPr>
          <w:rFonts w:ascii="TimesNewRomanPSMT" w:hAnsi="TimesNewRomanPSMT" w:cs="TimesNewRomanPSMT"/>
          <w:color w:val="000000"/>
        </w:rPr>
        <w:t>prezenta</w:t>
      </w:r>
      <w:proofErr w:type="spellEnd"/>
      <w:r w:rsidRPr="00D979E4">
        <w:rPr>
          <w:rFonts w:ascii="TimesNewRomanPSMT" w:hAnsi="TimesNewRomanPSMT" w:cs="TimesNewRomanPSMT"/>
          <w:color w:val="000000"/>
        </w:rPr>
        <w:t xml:space="preserve"> </w:t>
      </w:r>
      <w:proofErr w:type="spellStart"/>
      <w:r w:rsidRPr="00D979E4">
        <w:rPr>
          <w:rFonts w:ascii="TimesNewRomanPSMT" w:hAnsi="TimesNewRomanPSMT" w:cs="TimesNewRomanPSMT"/>
          <w:color w:val="000000"/>
        </w:rPr>
        <w:t>hotarare</w:t>
      </w:r>
      <w:proofErr w:type="spellEnd"/>
      <w:r w:rsidRPr="00D979E4">
        <w:rPr>
          <w:rFonts w:ascii="TimesNewRomanPSMT" w:hAnsi="TimesNewRomanPSMT" w:cs="TimesNewRomanPSMT"/>
          <w:color w:val="000000"/>
        </w:rPr>
        <w:t>.</w:t>
      </w:r>
    </w:p>
    <w:p w:rsidR="00DF38F9" w:rsidRPr="00D979E4" w:rsidRDefault="00DF38F9" w:rsidP="00DF38F9">
      <w:pPr>
        <w:autoSpaceDE w:val="0"/>
        <w:autoSpaceDN w:val="0"/>
        <w:adjustRightInd w:val="0"/>
        <w:rPr>
          <w:rFonts w:ascii="TimesNewRomanPSMT" w:hAnsi="TimesNewRomanPSMT" w:cs="TimesNewRomanPSMT"/>
          <w:color w:val="000000"/>
          <w:lang w:val="it-IT"/>
        </w:rPr>
      </w:pPr>
      <w:r w:rsidRPr="00754590">
        <w:rPr>
          <w:rFonts w:ascii="TimesNewRomanPSMT" w:hAnsi="TimesNewRomanPSMT" w:cs="TimesNewRomanPSMT"/>
          <w:b/>
          <w:color w:val="000000"/>
        </w:rPr>
        <w:t xml:space="preserve">       </w:t>
      </w:r>
      <w:r>
        <w:rPr>
          <w:rFonts w:ascii="TimesNewRomanPSMT" w:hAnsi="TimesNewRomanPSMT" w:cs="TimesNewRomanPSMT"/>
          <w:b/>
          <w:color w:val="000000"/>
        </w:rPr>
        <w:t xml:space="preserve">      </w:t>
      </w:r>
      <w:r w:rsidRPr="00AD65CE">
        <w:rPr>
          <w:rFonts w:ascii="TimesNewRomanPSMT" w:hAnsi="TimesNewRomanPSMT" w:cs="TimesNewRomanPSMT"/>
          <w:b/>
          <w:color w:val="000000"/>
          <w:lang w:val="it-IT"/>
        </w:rPr>
        <w:t>(2)</w:t>
      </w:r>
      <w:r w:rsidRPr="00D979E4">
        <w:rPr>
          <w:rFonts w:ascii="TimesNewRomanPSMT" w:hAnsi="TimesNewRomanPSMT" w:cs="TimesNewRomanPSMT"/>
          <w:color w:val="000000"/>
          <w:lang w:val="it-IT"/>
        </w:rPr>
        <w:t>Se stabileste şi se delimitează zonele din intravilanul şi extravilanul localitatilor componente ale comunei Archis, dupa cum urmează:</w:t>
      </w:r>
    </w:p>
    <w:p w:rsidR="00DF38F9" w:rsidRPr="00AD65CE" w:rsidRDefault="00DF38F9" w:rsidP="00DF38F9">
      <w:pPr>
        <w:autoSpaceDE w:val="0"/>
        <w:autoSpaceDN w:val="0"/>
        <w:adjustRightInd w:val="0"/>
        <w:rPr>
          <w:rFonts w:ascii="TimesNewRomanPSMT" w:hAnsi="TimesNewRomanPSMT" w:cs="TimesNewRomanPSMT"/>
          <w:b/>
          <w:color w:val="000000"/>
          <w:lang w:val="it-IT"/>
        </w:rPr>
      </w:pPr>
      <w:r w:rsidRPr="00AD65CE">
        <w:rPr>
          <w:rFonts w:ascii="TimesNewRomanPSMT" w:hAnsi="TimesNewRomanPSMT" w:cs="TimesNewRomanPSMT"/>
          <w:b/>
          <w:color w:val="000000"/>
          <w:lang w:val="it-IT"/>
        </w:rPr>
        <w:t>-L</w:t>
      </w:r>
      <w:r>
        <w:rPr>
          <w:rFonts w:ascii="TimesNewRomanPSMT" w:hAnsi="TimesNewRomanPSMT" w:cs="TimesNewRomanPSMT"/>
          <w:b/>
          <w:color w:val="000000"/>
          <w:lang w:val="it-IT"/>
        </w:rPr>
        <w:t xml:space="preserve">ocalitatile : </w:t>
      </w:r>
      <w:r w:rsidRPr="00AD65CE">
        <w:rPr>
          <w:rFonts w:ascii="TimesNewRomanPSMT" w:hAnsi="TimesNewRomanPSMT" w:cs="TimesNewRomanPSMT"/>
          <w:b/>
          <w:color w:val="000000"/>
          <w:lang w:val="it-IT"/>
        </w:rPr>
        <w:t xml:space="preserve">  Archis, Nermis , Birzesti si Groseni  – INTRAVILAN</w:t>
      </w:r>
      <w:r>
        <w:rPr>
          <w:rFonts w:ascii="TimesNewRomanPSMT" w:hAnsi="TimesNewRomanPSMT" w:cs="TimesNewRomanPSMT"/>
          <w:b/>
          <w:color w:val="000000"/>
          <w:lang w:val="it-IT"/>
        </w:rPr>
        <w:t xml:space="preserve">– </w:t>
      </w:r>
      <w:r w:rsidRPr="00AD65CE">
        <w:rPr>
          <w:rFonts w:ascii="TimesNewRomanPSMT" w:hAnsi="TimesNewRomanPSMT" w:cs="TimesNewRomanPSMT"/>
          <w:b/>
          <w:color w:val="000000"/>
          <w:lang w:val="it-IT"/>
        </w:rPr>
        <w:t xml:space="preserve">Zona C – toate strazile.                                                                   </w:t>
      </w:r>
    </w:p>
    <w:p w:rsidR="00DF38F9" w:rsidRPr="00AD65CE" w:rsidRDefault="00DF38F9" w:rsidP="00DF38F9">
      <w:pPr>
        <w:autoSpaceDE w:val="0"/>
        <w:autoSpaceDN w:val="0"/>
        <w:adjustRightInd w:val="0"/>
        <w:rPr>
          <w:rFonts w:ascii="TimesNewRomanPSMT" w:hAnsi="TimesNewRomanPSMT" w:cs="TimesNewRomanPSMT"/>
          <w:b/>
          <w:color w:val="000000"/>
          <w:lang w:val="it-IT"/>
        </w:rPr>
      </w:pPr>
      <w:r w:rsidRPr="00AD65CE">
        <w:rPr>
          <w:rFonts w:ascii="TimesNewRomanPSMT" w:hAnsi="TimesNewRomanPSMT" w:cs="TimesNewRomanPSMT"/>
          <w:b/>
          <w:color w:val="000000"/>
          <w:lang w:val="it-IT"/>
        </w:rPr>
        <w:t xml:space="preserve">                                                               </w:t>
      </w:r>
      <w:r>
        <w:rPr>
          <w:rFonts w:ascii="TimesNewRomanPSMT" w:hAnsi="TimesNewRomanPSMT" w:cs="TimesNewRomanPSMT"/>
          <w:b/>
          <w:color w:val="000000"/>
          <w:lang w:val="it-IT"/>
        </w:rPr>
        <w:t xml:space="preserve">                         </w:t>
      </w:r>
      <w:r w:rsidRPr="00AD65CE">
        <w:rPr>
          <w:rFonts w:ascii="TimesNewRomanPSMT" w:hAnsi="TimesNewRomanPSMT" w:cs="TimesNewRomanPSMT"/>
          <w:b/>
          <w:color w:val="000000"/>
          <w:lang w:val="it-IT"/>
        </w:rPr>
        <w:t>– EXTRAVILAN –Zona D</w:t>
      </w:r>
    </w:p>
    <w:p w:rsidR="00DF38F9" w:rsidRPr="00D979E4" w:rsidRDefault="00DF38F9" w:rsidP="00DF38F9">
      <w:pPr>
        <w:autoSpaceDE w:val="0"/>
        <w:autoSpaceDN w:val="0"/>
        <w:adjustRightInd w:val="0"/>
        <w:rPr>
          <w:rFonts w:ascii="TimesNewRomanPSMT" w:hAnsi="TimesNewRomanPSMT" w:cs="TimesNewRomanPSMT"/>
          <w:color w:val="000000"/>
          <w:lang w:val="it-IT"/>
        </w:rPr>
      </w:pPr>
      <w:r w:rsidRPr="00D979E4">
        <w:rPr>
          <w:rFonts w:ascii="TimesNewRomanPSMT" w:hAnsi="TimesNewRomanPSMT" w:cs="TimesNewRomanPSMT"/>
          <w:color w:val="000000"/>
          <w:lang w:val="it-IT"/>
        </w:rPr>
        <w:t>Conform Legii nr.351/2001 localitatea Archis  ca resedinta de comuna este de rangul IV iar localitatile  Nermis , Birzesti si Groseni ca sate componente sunt de rangul V.</w:t>
      </w:r>
    </w:p>
    <w:p w:rsidR="00DF38F9" w:rsidRPr="00D979E4" w:rsidRDefault="00DF38F9" w:rsidP="00DF38F9">
      <w:pPr>
        <w:autoSpaceDE w:val="0"/>
        <w:autoSpaceDN w:val="0"/>
        <w:adjustRightInd w:val="0"/>
        <w:rPr>
          <w:rFonts w:ascii="TimesNewRomanPSMT" w:hAnsi="TimesNewRomanPSMT" w:cs="TimesNewRomanPSMT"/>
          <w:color w:val="000000"/>
          <w:lang w:val="it-IT"/>
        </w:rPr>
      </w:pP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r w:rsidRPr="00AD65CE">
        <w:rPr>
          <w:rFonts w:ascii="TimesNewRomanPS-BoldMT" w:hAnsi="TimesNewRomanPS-BoldMT" w:cs="TimesNewRomanPS-BoldMT"/>
          <w:b/>
          <w:bCs/>
          <w:color w:val="000000"/>
          <w:lang w:val="it-IT"/>
        </w:rPr>
        <w:t>CAPITOLUL I</w:t>
      </w: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r w:rsidRPr="00AD65CE">
        <w:rPr>
          <w:rFonts w:ascii="TimesNewRomanPS-BoldMT" w:hAnsi="TimesNewRomanPS-BoldMT" w:cs="TimesNewRomanPS-BoldMT"/>
          <w:b/>
          <w:bCs/>
          <w:color w:val="000000"/>
          <w:lang w:val="it-IT"/>
        </w:rPr>
        <w:t>IMPOZITUL ŞI TAXA PE CLĂDIRI</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
          <w:bCs/>
          <w:color w:val="000000"/>
          <w:sz w:val="28"/>
          <w:szCs w:val="28"/>
          <w:lang w:val="it-IT"/>
        </w:rPr>
        <w:t>Art.1.(1)</w:t>
      </w:r>
      <w:r w:rsidRPr="00AD65CE">
        <w:rPr>
          <w:rFonts w:ascii="TimesNewRomanPS-BoldMT" w:hAnsi="TimesNewRomanPS-BoldMT" w:cs="TimesNewRomanPS-BoldMT"/>
          <w:bCs/>
          <w:color w:val="000000"/>
          <w:lang w:val="it-IT"/>
        </w:rPr>
        <w:t>Orice persoana care are în proprietate o clădire situată în România, datoreaza anual impozit pentru acea cladire.</w:t>
      </w:r>
    </w:p>
    <w:p w:rsidR="00DF38F9" w:rsidRDefault="00DF38F9" w:rsidP="00DF38F9">
      <w:pPr>
        <w:rPr>
          <w:lang w:val="ro-RO"/>
        </w:rPr>
      </w:pPr>
      <w:r w:rsidRPr="00AD65CE">
        <w:rPr>
          <w:rFonts w:ascii="TimesNewRomanPS-BoldMT" w:hAnsi="TimesNewRomanPS-BoldMT" w:cs="TimesNewRomanPS-BoldMT"/>
          <w:b/>
          <w:bCs/>
          <w:color w:val="000000"/>
          <w:lang w:val="it-IT"/>
        </w:rPr>
        <w:t>(2)</w:t>
      </w:r>
      <w:r>
        <w:rPr>
          <w:lang w:val="ro-RO"/>
        </w:rPr>
        <w:t xml:space="preserve">    Pentru clădirile proprietatea publica sau privată a statului sau unităţii administrativ teritoriale, concesionate, închiriate, date în administrare ori în folosintă, dupa caz , oricaror entitati, altele decat cele de drept public, se stabileste taxa pe clădire, care reprezintă sarcina fiscală a concesionarilor, locatarilor , titularilor dreptului de administrare sau de folosinta, după caz, în conditiile similare impozitului pe clădiri.                                         </w:t>
      </w: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r w:rsidRPr="00AD65CE">
        <w:rPr>
          <w:rFonts w:ascii="TimesNewRomanPS-BoldMT" w:hAnsi="TimesNewRomanPS-BoldMT" w:cs="TimesNewRomanPS-BoldMT"/>
          <w:b/>
          <w:bCs/>
          <w:color w:val="000000"/>
          <w:lang w:val="it-IT"/>
        </w:rPr>
        <w:t xml:space="preserve">     Calculul impozitului pe clădirile rezidentiale aflate în proprietatea persoanelor fizice.</w:t>
      </w: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r w:rsidRPr="00AD65CE">
        <w:rPr>
          <w:rFonts w:ascii="TimesNewRomanPS-BoldMT" w:hAnsi="TimesNewRomanPS-BoldMT" w:cs="TimesNewRomanPS-BoldMT"/>
          <w:b/>
          <w:bCs/>
          <w:color w:val="000000"/>
          <w:lang w:val="it-IT"/>
        </w:rPr>
        <w:t xml:space="preserve">Art.2 </w:t>
      </w:r>
      <w:r w:rsidRPr="00D979E4">
        <w:rPr>
          <w:rFonts w:ascii="TimesNewRomanPS-BoldMT" w:hAnsi="TimesNewRomanPS-BoldMT" w:cs="TimesNewRomanPS-BoldMT"/>
          <w:b/>
          <w:bCs/>
          <w:color w:val="000000"/>
          <w:lang w:val="it-IT"/>
        </w:rPr>
        <w:t>(1)</w:t>
      </w:r>
      <w:r w:rsidRPr="00AD65CE">
        <w:rPr>
          <w:rFonts w:ascii="TimesNewRomanPS-BoldMT" w:hAnsi="TimesNewRomanPS-BoldMT" w:cs="TimesNewRomanPS-BoldMT"/>
          <w:bCs/>
          <w:color w:val="000000"/>
          <w:lang w:val="it-IT"/>
        </w:rPr>
        <w:t xml:space="preserve"> Pentru clădirile rezidentiale si clădirile anexă, aflate în proprietatea persoanelor fizice, impozitul pe clădiri se calculeaza prin aplicarea cotei de </w:t>
      </w:r>
      <w:r w:rsidRPr="00AD65CE">
        <w:rPr>
          <w:rFonts w:ascii="TimesNewRomanPS-BoldMT" w:hAnsi="TimesNewRomanPS-BoldMT" w:cs="TimesNewRomanPS-BoldMT"/>
          <w:b/>
          <w:bCs/>
          <w:color w:val="000000"/>
          <w:u w:val="single"/>
          <w:lang w:val="it-IT"/>
        </w:rPr>
        <w:t>0,1 %</w:t>
      </w:r>
      <w:r w:rsidRPr="00AD65CE">
        <w:rPr>
          <w:rFonts w:ascii="TimesNewRomanPS-BoldMT" w:hAnsi="TimesNewRomanPS-BoldMT" w:cs="TimesNewRomanPS-BoldMT"/>
          <w:bCs/>
          <w:color w:val="000000"/>
          <w:lang w:val="it-IT"/>
        </w:rPr>
        <w:t xml:space="preserve"> asupra valorii impozabile a clădirii</w:t>
      </w:r>
    </w:p>
    <w:p w:rsidR="00DF38F9" w:rsidRDefault="00DF38F9" w:rsidP="00DF38F9">
      <w:pPr>
        <w:autoSpaceDE w:val="0"/>
        <w:autoSpaceDN w:val="0"/>
        <w:adjustRightInd w:val="0"/>
        <w:rPr>
          <w:rFonts w:ascii="TimesNewRomanPSMT" w:hAnsi="TimesNewRomanPSMT" w:cs="TimesNewRomanPSMT"/>
          <w:b/>
          <w:color w:val="000000"/>
          <w:lang w:val="it-IT"/>
        </w:rPr>
      </w:pPr>
    </w:p>
    <w:p w:rsidR="00DF38F9" w:rsidRDefault="00DF38F9" w:rsidP="00DF38F9">
      <w:pPr>
        <w:autoSpaceDE w:val="0"/>
        <w:autoSpaceDN w:val="0"/>
        <w:adjustRightInd w:val="0"/>
        <w:rPr>
          <w:rFonts w:ascii="TimesNewRomanPSMT" w:hAnsi="TimesNewRomanPSMT" w:cs="TimesNewRomanPSMT"/>
          <w:b/>
          <w:color w:val="000000"/>
          <w:lang w:val="it-IT"/>
        </w:rPr>
      </w:pPr>
    </w:p>
    <w:p w:rsidR="00DF38F9" w:rsidRDefault="00DF38F9" w:rsidP="00DF38F9">
      <w:pPr>
        <w:autoSpaceDE w:val="0"/>
        <w:autoSpaceDN w:val="0"/>
        <w:adjustRightInd w:val="0"/>
        <w:rPr>
          <w:rFonts w:ascii="TimesNewRomanPSMT" w:hAnsi="TimesNewRomanPSMT" w:cs="TimesNewRomanPSMT"/>
          <w:b/>
          <w:color w:val="000000"/>
          <w:lang w:val="it-IT"/>
        </w:rPr>
      </w:pPr>
    </w:p>
    <w:p w:rsidR="00DF38F9" w:rsidRDefault="00DF38F9" w:rsidP="00DF38F9">
      <w:pPr>
        <w:autoSpaceDE w:val="0"/>
        <w:autoSpaceDN w:val="0"/>
        <w:adjustRightInd w:val="0"/>
        <w:rPr>
          <w:rFonts w:ascii="TimesNewRomanPSMT" w:hAnsi="TimesNewRomanPSMT" w:cs="TimesNewRomanPSMT"/>
          <w:b/>
          <w:color w:val="000000"/>
          <w:lang w:val="it-IT"/>
        </w:rPr>
      </w:pP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r w:rsidRPr="00D979E4">
        <w:rPr>
          <w:rFonts w:ascii="TimesNewRomanPSMT" w:hAnsi="TimesNewRomanPSMT" w:cs="TimesNewRomanPSMT"/>
          <w:b/>
          <w:color w:val="000000"/>
          <w:lang w:val="it-IT"/>
        </w:rPr>
        <w:t>(2)</w:t>
      </w:r>
      <w:r w:rsidRPr="00AD65CE">
        <w:rPr>
          <w:rFonts w:ascii="TimesNewRomanPSMT" w:hAnsi="TimesNewRomanPSMT" w:cs="TimesNewRomanPSMT"/>
          <w:color w:val="000000"/>
          <w:lang w:val="it-IT"/>
        </w:rPr>
        <w:t xml:space="preserve">În cazul unei clădiri care are pereţi exteriori din materiale diferite, pentru stabilirea valorii impozabile a clădirii se identifică în tabelul cuprins în </w:t>
      </w:r>
      <w:r w:rsidRPr="00AD65CE">
        <w:rPr>
          <w:rFonts w:ascii="TimesNewRomanPS-BoldMT" w:hAnsi="TimesNewRomanPS-BoldMT" w:cs="TimesNewRomanPS-BoldMT"/>
          <w:b/>
          <w:bCs/>
          <w:color w:val="000000"/>
          <w:lang w:val="it-IT"/>
        </w:rPr>
        <w:t xml:space="preserve">Anexa nr. 1 </w:t>
      </w:r>
      <w:r w:rsidRPr="00AD65CE">
        <w:rPr>
          <w:rFonts w:ascii="TimesNewRomanPSMT" w:hAnsi="TimesNewRomanPSMT" w:cs="TimesNewRomanPSMT"/>
          <w:color w:val="000000"/>
          <w:lang w:val="it-IT"/>
        </w:rPr>
        <w:t>valoarea impozabilă cea mai mare corespunzătoare materialului cu ponderea cea mai mare.</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D979E4">
        <w:rPr>
          <w:rFonts w:ascii="TimesNewRomanPSMT" w:hAnsi="TimesNewRomanPSMT" w:cs="TimesNewRomanPSMT"/>
          <w:b/>
          <w:color w:val="000000"/>
          <w:lang w:val="it-IT"/>
        </w:rPr>
        <w:t>(3)</w:t>
      </w:r>
      <w:r w:rsidRPr="00AD65CE">
        <w:rPr>
          <w:rFonts w:ascii="TimesNewRomanPSMT" w:hAnsi="TimesNewRomanPSMT" w:cs="TimesNewRomanPSMT"/>
          <w:color w:val="000000"/>
          <w:lang w:val="it-IT"/>
        </w:rPr>
        <w:t>Valoarea impozabilă a clădirii, exprimată în lei, se determină prin însumarea suprafeţei construite desfăşurate a acesteia, exprimate în mp., cu valoarea impozabila corespunzătoare, exprimată în lei/mp., prevazută  Anexa nr.1.</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D979E4">
        <w:rPr>
          <w:rFonts w:ascii="TimesNewRomanPSMT" w:hAnsi="TimesNewRomanPSMT" w:cs="TimesNewRomanPSMT"/>
          <w:b/>
          <w:color w:val="000000"/>
          <w:lang w:val="it-IT"/>
        </w:rPr>
        <w:t>(4)</w:t>
      </w:r>
      <w:r w:rsidRPr="00AD65CE">
        <w:rPr>
          <w:rFonts w:ascii="TimesNewRomanPSMT" w:hAnsi="TimesNewRomanPSMT" w:cs="TimesNewRomanPSMT"/>
          <w:color w:val="000000"/>
          <w:lang w:val="it-IT"/>
        </w:rPr>
        <w:t>Suprafata construita desfasurata a unei clădiri se determina prin insumarea suprafetelor sectiunilor tutoror nivelurilor clădirilor, inclusive ale balcoanelor, logiilor, sau ale celor situate la subsol sau mansarda, exceptând suprafetele podurilor neutilizate ca locuinta, ale scarilor si teraselor.</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D979E4">
        <w:rPr>
          <w:rFonts w:ascii="TimesNewRomanPSMT" w:hAnsi="TimesNewRomanPSMT" w:cs="TimesNewRomanPSMT"/>
          <w:b/>
          <w:color w:val="000000"/>
          <w:lang w:val="it-IT"/>
        </w:rPr>
        <w:t>(5)</w:t>
      </w:r>
      <w:r w:rsidRPr="00AD65CE">
        <w:rPr>
          <w:rFonts w:ascii="TimesNewRomanPSMT" w:hAnsi="TimesNewRomanPSMT" w:cs="TimesNewRomanPSMT"/>
          <w:color w:val="000000"/>
          <w:lang w:val="it-IT"/>
        </w:rPr>
        <w:t xml:space="preserve"> Daca dimensiunile exterioare ale unei clădiri nu pot fi efectiv masurrate pe conturul exterior, atunci suprafata construita desfasurata a clădirii se determina prin inmultirea suprafetei utile a clădirii cu un coeficient de transformare de 1,4.</w:t>
      </w:r>
    </w:p>
    <w:p w:rsidR="00DF38F9" w:rsidRPr="00AD65CE" w:rsidRDefault="00DF38F9" w:rsidP="00DF38F9">
      <w:pPr>
        <w:autoSpaceDE w:val="0"/>
        <w:autoSpaceDN w:val="0"/>
        <w:adjustRightInd w:val="0"/>
        <w:rPr>
          <w:rFonts w:ascii="TimesNewRomanPSMT" w:hAnsi="TimesNewRomanPSMT" w:cs="TimesNewRomanPSMT"/>
          <w:color w:val="000000"/>
          <w:lang w:val="pt-BR"/>
        </w:rPr>
      </w:pPr>
      <w:r w:rsidRPr="00AD65CE">
        <w:rPr>
          <w:rFonts w:ascii="TimesNewRomanPSMT" w:hAnsi="TimesNewRomanPSMT" w:cs="TimesNewRomanPSMT"/>
          <w:color w:val="000000"/>
          <w:lang w:val="it-IT"/>
        </w:rPr>
        <w:t xml:space="preserve"> </w:t>
      </w:r>
      <w:r w:rsidRPr="00D979E4">
        <w:rPr>
          <w:rFonts w:ascii="TimesNewRomanPSMT" w:hAnsi="TimesNewRomanPSMT" w:cs="TimesNewRomanPSMT"/>
          <w:b/>
          <w:color w:val="000000"/>
          <w:lang w:val="pt-BR"/>
        </w:rPr>
        <w:t>(6)</w:t>
      </w:r>
      <w:r w:rsidRPr="00AD65CE">
        <w:rPr>
          <w:rFonts w:ascii="TimesNewRomanPSMT" w:hAnsi="TimesNewRomanPSMT" w:cs="TimesNewRomanPSMT"/>
          <w:color w:val="000000"/>
          <w:lang w:val="pt-BR"/>
        </w:rPr>
        <w:t>Valoarea impozabilă a clădirii, se reduce în funcţie de anul terminării acesteia, după cum urmează:</w:t>
      </w:r>
    </w:p>
    <w:p w:rsidR="00DF38F9" w:rsidRPr="00AD65CE" w:rsidRDefault="00DF38F9" w:rsidP="00DF38F9">
      <w:pPr>
        <w:autoSpaceDE w:val="0"/>
        <w:autoSpaceDN w:val="0"/>
        <w:adjustRightInd w:val="0"/>
        <w:rPr>
          <w:rFonts w:ascii="TimesNewRomanPSMT" w:hAnsi="TimesNewRomanPSMT" w:cs="TimesNewRomanPSMT"/>
          <w:color w:val="000000"/>
          <w:lang w:val="pt-BR"/>
        </w:rPr>
      </w:pPr>
      <w:r w:rsidRPr="00AD65CE">
        <w:rPr>
          <w:rFonts w:ascii="TimesNewRomanPSMT" w:hAnsi="TimesNewRomanPSMT" w:cs="TimesNewRomanPSMT"/>
          <w:color w:val="000000"/>
          <w:lang w:val="pt-BR"/>
        </w:rPr>
        <w:t>a) cu 50%, pentru clădirea care are o vechime de peste 100 de ani la data de 1 ianuarie a anului de referinta;</w:t>
      </w:r>
    </w:p>
    <w:p w:rsidR="00DF38F9" w:rsidRPr="00AD65CE" w:rsidRDefault="00DF38F9" w:rsidP="00DF38F9">
      <w:pPr>
        <w:autoSpaceDE w:val="0"/>
        <w:autoSpaceDN w:val="0"/>
        <w:adjustRightInd w:val="0"/>
        <w:rPr>
          <w:rFonts w:ascii="TimesNewRomanPSMT" w:hAnsi="TimesNewRomanPSMT" w:cs="TimesNewRomanPSMT"/>
          <w:color w:val="000000"/>
          <w:lang w:val="pt-BR"/>
        </w:rPr>
      </w:pPr>
      <w:r w:rsidRPr="00AD65CE">
        <w:rPr>
          <w:rFonts w:ascii="TimesNewRomanPSMT" w:hAnsi="TimesNewRomanPSMT" w:cs="TimesNewRomanPSMT"/>
          <w:color w:val="000000"/>
          <w:lang w:val="pt-BR"/>
        </w:rPr>
        <w:t>b) cu 30%, pentru clădirea care are o vechime cuprinsa intre  50 de ani si 100 ani inclusive la data de 1ianuarie a anului fiscal de referinţă;</w:t>
      </w:r>
    </w:p>
    <w:p w:rsidR="00DF38F9" w:rsidRPr="00AD65CE" w:rsidRDefault="00DF38F9" w:rsidP="00DF38F9">
      <w:pPr>
        <w:autoSpaceDE w:val="0"/>
        <w:autoSpaceDN w:val="0"/>
        <w:adjustRightInd w:val="0"/>
        <w:rPr>
          <w:rFonts w:ascii="TimesNewRomanPSMT" w:hAnsi="TimesNewRomanPSMT" w:cs="TimesNewRomanPSMT"/>
          <w:color w:val="000000"/>
          <w:lang w:val="pt-BR"/>
        </w:rPr>
      </w:pPr>
      <w:r w:rsidRPr="00AD65CE">
        <w:rPr>
          <w:rFonts w:ascii="TimesNewRomanPSMT" w:hAnsi="TimesNewRomanPSMT" w:cs="TimesNewRomanPSMT"/>
          <w:color w:val="000000"/>
          <w:lang w:val="pt-BR"/>
        </w:rPr>
        <w:t>c) cu 10%, pentru clădirea care are o vechime cuprinsă între 30 de ani şi 50 de ani inclusiv, la data de 1 ianuarie a anului fiscal de referinţă;</w:t>
      </w:r>
    </w:p>
    <w:p w:rsidR="00DF38F9" w:rsidRPr="00AD65CE" w:rsidRDefault="00DF38F9" w:rsidP="00DF38F9">
      <w:pPr>
        <w:autoSpaceDE w:val="0"/>
        <w:autoSpaceDN w:val="0"/>
        <w:adjustRightInd w:val="0"/>
        <w:rPr>
          <w:rFonts w:ascii="TimesNewRomanPSMT" w:hAnsi="TimesNewRomanPSMT" w:cs="TimesNewRomanPSMT"/>
          <w:color w:val="000000"/>
          <w:lang w:val="pt-BR"/>
        </w:rPr>
      </w:pPr>
      <w:r w:rsidRPr="00D979E4">
        <w:rPr>
          <w:rFonts w:ascii="TimesNewRomanPSMT" w:hAnsi="TimesNewRomanPSMT" w:cs="TimesNewRomanPSMT"/>
          <w:b/>
          <w:color w:val="000000"/>
          <w:lang w:val="pt-BR"/>
        </w:rPr>
        <w:t>(7)</w:t>
      </w:r>
      <w:r w:rsidRPr="00AD65CE">
        <w:rPr>
          <w:rFonts w:ascii="TimesNewRomanPSMT" w:hAnsi="TimesNewRomanPSMT" w:cs="TimesNewRomanPSMT"/>
          <w:color w:val="000000"/>
          <w:lang w:val="pt-BR"/>
        </w:rPr>
        <w:t xml:space="preserve"> Valoarea impozabilă a clădirii se ajustează în funcţie de rangul localităţii şi zona în care este amplasată clădirea, prin înmulţirea valorii determinate conf.art.2 din prezenta cu coeficientul de corecţie corespunzător , prevazut in art.457 alin.(6) din Legea nr.227/2015.                              </w:t>
      </w:r>
    </w:p>
    <w:p w:rsidR="00DF38F9" w:rsidRPr="00AD65CE" w:rsidRDefault="00DF38F9" w:rsidP="00DF38F9">
      <w:pPr>
        <w:autoSpaceDE w:val="0"/>
        <w:autoSpaceDN w:val="0"/>
        <w:adjustRightInd w:val="0"/>
        <w:rPr>
          <w:rFonts w:ascii="TimesNewRomanPSMT" w:hAnsi="TimesNewRomanPSMT" w:cs="TimesNewRomanPSMT"/>
          <w:b/>
          <w:color w:val="000000"/>
          <w:lang w:val="it-IT"/>
        </w:rPr>
      </w:pPr>
      <w:r w:rsidRPr="00AD65CE">
        <w:rPr>
          <w:rFonts w:ascii="TimesNewRomanPSMT" w:hAnsi="TimesNewRomanPSMT" w:cs="TimesNewRomanPSMT"/>
          <w:color w:val="000000"/>
          <w:lang w:val="pt-BR"/>
        </w:rPr>
        <w:t xml:space="preserve">      </w:t>
      </w:r>
      <w:r w:rsidRPr="00AD65CE">
        <w:rPr>
          <w:rFonts w:ascii="TimesNewRomanPSMT" w:hAnsi="TimesNewRomanPSMT" w:cs="TimesNewRomanPSMT"/>
          <w:b/>
          <w:color w:val="000000"/>
          <w:lang w:val="it-IT"/>
        </w:rPr>
        <w:t>Calculul impozitului pe clădirile nerezinentiale aflate în proprietatea persoanelor fizice.</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b/>
          <w:color w:val="000000"/>
          <w:lang w:val="it-IT"/>
        </w:rPr>
        <w:t>Art.3.(1)</w:t>
      </w:r>
      <w:r w:rsidRPr="00AD65CE">
        <w:rPr>
          <w:rFonts w:ascii="TimesNewRomanPSMT" w:hAnsi="TimesNewRomanPSMT" w:cs="TimesNewRomanPSMT"/>
          <w:color w:val="000000"/>
          <w:lang w:val="it-IT"/>
        </w:rPr>
        <w:t>Pentru clădirile nerezidentiale aflate in proprietatea persoanelor fizice, impozitul pe clădiri se calculeaza prin aplicarea unei cote de 0,2 % asupra valorii care poate fi:</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color w:val="000000"/>
          <w:lang w:val="it-IT"/>
        </w:rPr>
        <w:t>a) valoarea rezultată dintr-un raport de evaluare întocmit de un evaluatpr autorizat în ultimii 5 ani anteriori anului de referinta;</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color w:val="000000"/>
          <w:lang w:val="it-IT"/>
        </w:rPr>
        <w:t>b) valoarea finală a lucrarilor de constructii, în cazul clădirilor noi, construite în ultimii 5 ani anteriori anului de referinta;</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color w:val="000000"/>
          <w:lang w:val="it-IT"/>
        </w:rPr>
        <w:t>c) valoarea clădirilor care rezultă din actul prin care se transfera dreptul de proprietate în cazul clădirilor dobandite în ultimii 5 ani anteriori anului de referinta.</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D979E4">
        <w:rPr>
          <w:rFonts w:ascii="TimesNewRomanPSMT" w:hAnsi="TimesNewRomanPSMT" w:cs="TimesNewRomanPSMT"/>
          <w:b/>
          <w:color w:val="000000"/>
          <w:lang w:val="it-IT"/>
        </w:rPr>
        <w:t>(2)</w:t>
      </w:r>
      <w:r w:rsidRPr="00AD65CE">
        <w:rPr>
          <w:rFonts w:ascii="TimesNewRomanPSMT" w:hAnsi="TimesNewRomanPSMT" w:cs="TimesNewRomanPSMT"/>
          <w:color w:val="000000"/>
          <w:lang w:val="it-IT"/>
        </w:rPr>
        <w:t xml:space="preserve"> Pentru clădirile nerezidentiale aflate în proprietatea persoanelor fizice, utilizate pentru activitati din domeniul agricol, impozitul se calculeaza prin aplicare aunui cote de 0,4 % asupra valorii impozabile a clădirii.</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D979E4">
        <w:rPr>
          <w:rFonts w:ascii="TimesNewRomanPSMT" w:hAnsi="TimesNewRomanPSMT" w:cs="TimesNewRomanPSMT"/>
          <w:b/>
          <w:color w:val="000000"/>
          <w:lang w:val="it-IT"/>
        </w:rPr>
        <w:t>(3)</w:t>
      </w:r>
      <w:r w:rsidRPr="00AD65CE">
        <w:rPr>
          <w:rFonts w:ascii="TimesNewRomanPSMT" w:hAnsi="TimesNewRomanPSMT" w:cs="TimesNewRomanPSMT"/>
          <w:color w:val="000000"/>
          <w:lang w:val="it-IT"/>
        </w:rPr>
        <w:t xml:space="preserve"> În cazul în care valoarea clădirii nu poate fi calculate conform prevederilor alin.(1) , impozitul se calculeaza prin aplicarea cotei de 2% asupra valorii impozabile determinate conform art.457 din Legea nr.227/2015.</w:t>
      </w:r>
    </w:p>
    <w:p w:rsidR="00DF38F9" w:rsidRPr="00AD65CE" w:rsidRDefault="00DF38F9" w:rsidP="00DF38F9">
      <w:pPr>
        <w:autoSpaceDE w:val="0"/>
        <w:autoSpaceDN w:val="0"/>
        <w:adjustRightInd w:val="0"/>
        <w:rPr>
          <w:rFonts w:ascii="TimesNewRomanPSMT" w:hAnsi="TimesNewRomanPSMT" w:cs="TimesNewRomanPSMT"/>
          <w:b/>
          <w:color w:val="000000"/>
          <w:lang w:val="it-IT"/>
        </w:rPr>
      </w:pPr>
      <w:r w:rsidRPr="00AD65CE">
        <w:rPr>
          <w:rFonts w:ascii="TimesNewRomanPSMT" w:hAnsi="TimesNewRomanPSMT" w:cs="TimesNewRomanPSMT"/>
          <w:color w:val="000000"/>
          <w:lang w:val="it-IT"/>
        </w:rPr>
        <w:t xml:space="preserve">     </w:t>
      </w:r>
      <w:r w:rsidRPr="00AD65CE">
        <w:rPr>
          <w:rFonts w:ascii="TimesNewRomanPSMT" w:hAnsi="TimesNewRomanPSMT" w:cs="TimesNewRomanPSMT"/>
          <w:b/>
          <w:color w:val="000000"/>
          <w:lang w:val="it-IT"/>
        </w:rPr>
        <w:t>Calculul impozitului pe clădirile cu destinatie mixta aflate în proprietatea persoanelor fizice.</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
          <w:bCs/>
          <w:color w:val="000000"/>
          <w:lang w:val="it-IT"/>
        </w:rPr>
        <w:t>Art.4. (1)</w:t>
      </w:r>
      <w:r w:rsidRPr="00AD65CE">
        <w:rPr>
          <w:rFonts w:ascii="TimesNewRomanPS-BoldMT" w:hAnsi="TimesNewRomanPS-BoldMT" w:cs="TimesNewRomanPS-BoldMT"/>
          <w:bCs/>
          <w:color w:val="000000"/>
          <w:lang w:val="it-IT"/>
        </w:rPr>
        <w:t>În cazul clădirilor cu destinatie mixtă aflate în proprietatea persoanelot fizice, impozitul se calculeaza prin insumarea impozitului calculate pentru suprafata folosita în scop residential conform art.457 din Legea nr.227/2015 cu impozitul determinat pentru suprafata folosita în scop nerezidential, conform art.458 din Legea nr.227/2015.</w:t>
      </w:r>
    </w:p>
    <w:p w:rsidR="00DF38F9" w:rsidRDefault="00DF38F9" w:rsidP="00DF38F9">
      <w:pPr>
        <w:autoSpaceDE w:val="0"/>
        <w:autoSpaceDN w:val="0"/>
        <w:adjustRightInd w:val="0"/>
        <w:rPr>
          <w:rFonts w:ascii="TimesNewRomanPS-BoldMT" w:hAnsi="TimesNewRomanPS-BoldMT" w:cs="TimesNewRomanPS-BoldMT"/>
          <w:bCs/>
          <w:color w:val="000000"/>
        </w:rPr>
      </w:pPr>
      <w:r w:rsidRPr="00D979E4">
        <w:rPr>
          <w:rFonts w:ascii="TimesNewRomanPS-BoldMT" w:hAnsi="TimesNewRomanPS-BoldMT" w:cs="TimesNewRomanPS-BoldMT"/>
          <w:b/>
          <w:bCs/>
          <w:color w:val="000000"/>
        </w:rPr>
        <w:t>(2)</w:t>
      </w:r>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cazul</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care la </w:t>
      </w:r>
      <w:proofErr w:type="spellStart"/>
      <w:r>
        <w:rPr>
          <w:rFonts w:ascii="TimesNewRomanPS-BoldMT" w:hAnsi="TimesNewRomanPS-BoldMT" w:cs="TimesNewRomanPS-BoldMT"/>
          <w:bCs/>
          <w:color w:val="000000"/>
        </w:rPr>
        <w:t>adresa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clădirii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exte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înregistrat</w:t>
      </w:r>
      <w:proofErr w:type="spellEnd"/>
      <w:r>
        <w:rPr>
          <w:rFonts w:ascii="TimesNewRomanPS-BoldMT" w:hAnsi="TimesNewRomanPS-BoldMT" w:cs="TimesNewRomanPS-BoldMT"/>
          <w:bCs/>
          <w:color w:val="000000"/>
        </w:rPr>
        <w:t xml:space="preserve"> </w:t>
      </w:r>
      <w:proofErr w:type="gramStart"/>
      <w:r>
        <w:rPr>
          <w:rFonts w:ascii="TimesNewRomanPS-BoldMT" w:hAnsi="TimesNewRomanPS-BoldMT" w:cs="TimesNewRomanPS-BoldMT"/>
          <w:bCs/>
          <w:color w:val="000000"/>
        </w:rPr>
        <w:t>un</w:t>
      </w:r>
      <w:proofErr w:type="gram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domiciliu</w:t>
      </w:r>
      <w:proofErr w:type="spellEnd"/>
      <w:r>
        <w:rPr>
          <w:rFonts w:ascii="TimesNewRomanPS-BoldMT" w:hAnsi="TimesNewRomanPS-BoldMT" w:cs="TimesNewRomanPS-BoldMT"/>
          <w:bCs/>
          <w:color w:val="000000"/>
        </w:rPr>
        <w:t xml:space="preserve"> fiscal la care nu se </w:t>
      </w:r>
      <w:proofErr w:type="spellStart"/>
      <w:r>
        <w:rPr>
          <w:rFonts w:ascii="TimesNewRomanPS-BoldMT" w:hAnsi="TimesNewRomanPS-BoldMT" w:cs="TimesNewRomanPS-BoldMT"/>
          <w:bCs/>
          <w:color w:val="000000"/>
        </w:rPr>
        <w:t>desfasoară</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nici</w:t>
      </w:r>
      <w:proofErr w:type="spellEnd"/>
      <w:r>
        <w:rPr>
          <w:rFonts w:ascii="TimesNewRomanPS-BoldMT" w:hAnsi="TimesNewRomanPS-BoldMT" w:cs="TimesNewRomanPS-BoldMT"/>
          <w:bCs/>
          <w:color w:val="000000"/>
        </w:rPr>
        <w:t xml:space="preserve"> o </w:t>
      </w:r>
      <w:proofErr w:type="spellStart"/>
      <w:r>
        <w:rPr>
          <w:rFonts w:ascii="TimesNewRomanPS-BoldMT" w:hAnsi="TimesNewRomanPS-BoldMT" w:cs="TimesNewRomanPS-BoldMT"/>
          <w:bCs/>
          <w:color w:val="000000"/>
        </w:rPr>
        <w:t>activitate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economică</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impozitul</w:t>
      </w:r>
      <w:proofErr w:type="spellEnd"/>
      <w:r>
        <w:rPr>
          <w:rFonts w:ascii="TimesNewRomanPS-BoldMT" w:hAnsi="TimesNewRomanPS-BoldMT" w:cs="TimesNewRomanPS-BoldMT"/>
          <w:bCs/>
          <w:color w:val="000000"/>
        </w:rPr>
        <w:t xml:space="preserve"> se </w:t>
      </w:r>
      <w:proofErr w:type="spellStart"/>
      <w:r>
        <w:rPr>
          <w:rFonts w:ascii="TimesNewRomanPS-BoldMT" w:hAnsi="TimesNewRomanPS-BoldMT" w:cs="TimesNewRomanPS-BoldMT"/>
          <w:bCs/>
          <w:color w:val="000000"/>
        </w:rPr>
        <w:t>calculeaza</w:t>
      </w:r>
      <w:proofErr w:type="spellEnd"/>
      <w:r>
        <w:rPr>
          <w:rFonts w:ascii="TimesNewRomanPS-BoldMT" w:hAnsi="TimesNewRomanPS-BoldMT" w:cs="TimesNewRomanPS-BoldMT"/>
          <w:bCs/>
          <w:color w:val="000000"/>
        </w:rPr>
        <w:t xml:space="preserve"> conf.art.457 din </w:t>
      </w:r>
      <w:proofErr w:type="spellStart"/>
      <w:r>
        <w:rPr>
          <w:rFonts w:ascii="TimesNewRomanPS-BoldMT" w:hAnsi="TimesNewRomanPS-BoldMT" w:cs="TimesNewRomanPS-BoldMT"/>
          <w:bCs/>
          <w:color w:val="000000"/>
        </w:rPr>
        <w:t>Legea</w:t>
      </w:r>
      <w:proofErr w:type="spellEnd"/>
      <w:r>
        <w:rPr>
          <w:rFonts w:ascii="TimesNewRomanPS-BoldMT" w:hAnsi="TimesNewRomanPS-BoldMT" w:cs="TimesNewRomanPS-BoldMT"/>
          <w:bCs/>
          <w:color w:val="000000"/>
        </w:rPr>
        <w:t xml:space="preserve"> nr.227/2015.</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(3)</w:t>
      </w:r>
      <w:r w:rsidRPr="00AD65CE">
        <w:rPr>
          <w:rFonts w:ascii="TimesNewRomanPS-BoldMT" w:hAnsi="TimesNewRomanPS-BoldMT" w:cs="TimesNewRomanPS-BoldMT"/>
          <w:bCs/>
          <w:color w:val="000000"/>
          <w:lang w:val="it-IT"/>
        </w:rPr>
        <w:t xml:space="preserve"> Daca suprafetele folosite în scop residential si cele folosite in scop nerezidential nu pot fi evidentiate distinct, se aplica următoarele reguli:</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a) în cazul în care la adresa clădirii este înregistrat un domiciliu fiscal la care nu se desfasoara nici o activitate economică, impozitul se calculeaza conf.art.457 din Legea nr.227/2015.</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b) în cazul în care la adresa clădirii este înregistrat un domiciliu fiscal la care se desfasoară activitatea economică, iar cheltuielile cu utilitatile sunt înregistrate în sarcina persoanei care desfasoara activitatea economică, impozitul pe clădiri se calculeaza conf.art.458 din Legea nr.227/2015.</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p>
    <w:p w:rsidR="00DF38F9"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 xml:space="preserve">      </w:t>
      </w:r>
    </w:p>
    <w:p w:rsidR="00DF38F9" w:rsidRDefault="00DF38F9" w:rsidP="00DF38F9">
      <w:pPr>
        <w:autoSpaceDE w:val="0"/>
        <w:autoSpaceDN w:val="0"/>
        <w:adjustRightInd w:val="0"/>
        <w:rPr>
          <w:rFonts w:ascii="TimesNewRomanPS-BoldMT" w:hAnsi="TimesNewRomanPS-BoldMT" w:cs="TimesNewRomanPS-BoldMT"/>
          <w:bCs/>
          <w:color w:val="000000"/>
          <w:lang w:val="it-IT"/>
        </w:rPr>
      </w:pPr>
    </w:p>
    <w:p w:rsidR="00DF38F9" w:rsidRDefault="00DF38F9" w:rsidP="00DF38F9">
      <w:pPr>
        <w:autoSpaceDE w:val="0"/>
        <w:autoSpaceDN w:val="0"/>
        <w:adjustRightInd w:val="0"/>
        <w:rPr>
          <w:rFonts w:ascii="TimesNewRomanPS-BoldMT" w:hAnsi="TimesNewRomanPS-BoldMT" w:cs="TimesNewRomanPS-BoldMT"/>
          <w:bCs/>
          <w:color w:val="000000"/>
          <w:lang w:val="it-IT"/>
        </w:rPr>
      </w:pP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r w:rsidRPr="00AD65CE">
        <w:rPr>
          <w:rFonts w:ascii="TimesNewRomanPS-BoldMT" w:hAnsi="TimesNewRomanPS-BoldMT" w:cs="TimesNewRomanPS-BoldMT"/>
          <w:bCs/>
          <w:color w:val="000000"/>
          <w:lang w:val="it-IT"/>
        </w:rPr>
        <w:t xml:space="preserve">  </w:t>
      </w:r>
      <w:r w:rsidRPr="00AD65CE">
        <w:rPr>
          <w:rFonts w:ascii="TimesNewRomanPS-BoldMT" w:hAnsi="TimesNewRomanPS-BoldMT" w:cs="TimesNewRomanPS-BoldMT"/>
          <w:b/>
          <w:bCs/>
          <w:color w:val="000000"/>
          <w:lang w:val="it-IT"/>
        </w:rPr>
        <w:t>Calculul impozitului /taxei pe clădirile detinute de persoanele juridice</w:t>
      </w: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
          <w:bCs/>
          <w:color w:val="000000"/>
          <w:lang w:val="it-IT"/>
        </w:rPr>
        <w:t xml:space="preserve">Art.5.(1) </w:t>
      </w:r>
      <w:r w:rsidRPr="00AD65CE">
        <w:rPr>
          <w:rFonts w:ascii="TimesNewRomanPS-BoldMT" w:hAnsi="TimesNewRomanPS-BoldMT" w:cs="TimesNewRomanPS-BoldMT"/>
          <w:bCs/>
          <w:color w:val="000000"/>
          <w:lang w:val="it-IT"/>
        </w:rPr>
        <w:t xml:space="preserve">Pentru clădirile rezidentiale aflate în proprietatea sau detinute de persoanele juridice, impozitul /taxa pe clădiri se  calculează prin aplicarea cotei de </w:t>
      </w:r>
      <w:r w:rsidRPr="00AD65CE">
        <w:rPr>
          <w:rFonts w:ascii="TimesNewRomanPS-BoldMT" w:hAnsi="TimesNewRomanPS-BoldMT" w:cs="TimesNewRomanPS-BoldMT"/>
          <w:b/>
          <w:bCs/>
          <w:color w:val="000000"/>
          <w:u w:val="single"/>
          <w:lang w:val="it-IT"/>
        </w:rPr>
        <w:t>0,1%</w:t>
      </w:r>
      <w:r w:rsidRPr="00AD65CE">
        <w:rPr>
          <w:rFonts w:ascii="TimesNewRomanPS-BoldMT" w:hAnsi="TimesNewRomanPS-BoldMT" w:cs="TimesNewRomanPS-BoldMT"/>
          <w:bCs/>
          <w:color w:val="000000"/>
          <w:lang w:val="it-IT"/>
        </w:rPr>
        <w:t xml:space="preserve"> asupra valorii impozabile a clădirii.</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(2)</w:t>
      </w:r>
      <w:r w:rsidRPr="00AD65CE">
        <w:rPr>
          <w:rFonts w:ascii="TimesNewRomanPS-BoldMT" w:hAnsi="TimesNewRomanPS-BoldMT" w:cs="TimesNewRomanPS-BoldMT"/>
          <w:bCs/>
          <w:color w:val="000000"/>
          <w:lang w:val="it-IT"/>
        </w:rPr>
        <w:t xml:space="preserve"> Pentru clădirile nerezidentiale aflate aflate în proprietatea sau detinute de persoanele juridice, impozitul/tax ape clădiri se calculează prin aplicarea unei cote de 1% asupra valorii impozabile a clădirii.</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(3)</w:t>
      </w:r>
      <w:r w:rsidRPr="00AD65CE">
        <w:rPr>
          <w:rFonts w:ascii="TimesNewRomanPS-BoldMT" w:hAnsi="TimesNewRomanPS-BoldMT" w:cs="TimesNewRomanPS-BoldMT"/>
          <w:bCs/>
          <w:color w:val="000000"/>
          <w:lang w:val="it-IT"/>
        </w:rPr>
        <w:t xml:space="preserve"> Pentru clădirile nerezidentiale aflate aflate în proprietatea sau detinute de persoanele juridice, utilizate pentru activitati din domeniul agricol, impozitul/tax ape clădiri se calculeaza prin aplicare aunei cote de 0,4 % asupra valorii impozabile a clădirii.</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(4)</w:t>
      </w:r>
      <w:r w:rsidRPr="00AD65CE">
        <w:rPr>
          <w:rFonts w:ascii="TimesNewRomanPS-BoldMT" w:hAnsi="TimesNewRomanPS-BoldMT" w:cs="TimesNewRomanPS-BoldMT"/>
          <w:bCs/>
          <w:color w:val="000000"/>
          <w:lang w:val="it-IT"/>
        </w:rPr>
        <w:t xml:space="preserve"> În cazul clădirilor cu destinatie mixta aflate în proprietatea persoanelor juridice, impozitul se determina prin însumarea impozitului calculate pentru suprafata folosita în scop residential conform alin.(1)  , cu impozitul calculate pentru suprafata folosita în snerezidential , conf.alin.(2) sau (3).</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(5)</w:t>
      </w:r>
      <w:r w:rsidRPr="00AD65CE">
        <w:rPr>
          <w:rFonts w:ascii="TimesNewRomanPS-BoldMT" w:hAnsi="TimesNewRomanPS-BoldMT" w:cs="TimesNewRomanPS-BoldMT"/>
          <w:bCs/>
          <w:color w:val="000000"/>
          <w:lang w:val="it-IT"/>
        </w:rPr>
        <w:t xml:space="preserve"> Pentru stabilirea impozitului/taxei pe clădiri, valoarea impozabilă a clădirilor aflate în proprietatea persoanelor juridice este valoarea de la 31 decembrie a anului anterior celui pentru care se datoreaza impozitul /taxa si poate fi:</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a) ultima valoare impozabilă înregistrată în evidentele organului fiscal;</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b) valoarea rezultata dintr-un raport de evaluare întocmit de un evaluator autorizat în conformitate cu standardele de evaluare a bunurilor aflate în vigoare la data evaluarii</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c) valoarea finala a lucrarilor de constructii, în cazul clădirilor noi, construite în cursul anului fiscal anterior;</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d) valoarea clădirilor care rezultă don actul prin care se transferă dreptul de proprietate în cazul clădirilor dobîndite în cursulş anului fiscal anterior;</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e) în cazul clădirilor care sunt finantate în baza unui contract de leasing financiar, valoarea rezultată dintr-un raport de evaluare întocmit de un evaluator autorizat în conformitate cu standardele de evaluare a bunurilor aflate în vigoare la data evaluarii;</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f) în cazul clădirilor pentru care se datoreaza tax ape clădiri valoarea înscrisa în contabilitatea proprietarului clădirii si comunicata concesionarului, locatarului, titularului dreptului de administrare sau folosinta dupa caz.</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(6)</w:t>
      </w:r>
      <w:r w:rsidRPr="00AD65CE">
        <w:rPr>
          <w:rFonts w:ascii="TimesNewRomanPS-BoldMT" w:hAnsi="TimesNewRomanPS-BoldMT" w:cs="TimesNewRomanPS-BoldMT"/>
          <w:bCs/>
          <w:color w:val="000000"/>
          <w:lang w:val="it-IT"/>
        </w:rPr>
        <w:t>Valoarea impozabila a clădirii se actualizeaza odata la 3 ani pe baza unui raport de evaluare  a clădirii întocmit de un evaluator autorizat în conformitate cu standardele de evaluare a buburilor aflate în vigoare la data evaluarii.</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(7)</w:t>
      </w:r>
      <w:r w:rsidRPr="00AD65CE">
        <w:rPr>
          <w:rFonts w:ascii="TimesNewRomanPS-BoldMT" w:hAnsi="TimesNewRomanPS-BoldMT" w:cs="TimesNewRomanPS-BoldMT"/>
          <w:bCs/>
          <w:color w:val="000000"/>
          <w:lang w:val="it-IT"/>
        </w:rPr>
        <w:t xml:space="preserve"> Prevederile alin.6 nu se aplica în cazul clădirilor care apartin persoanelor fata de care a fost pronuntata o hotarare definitive de declansare a procedurii falimentului.</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(8)</w:t>
      </w:r>
      <w:r w:rsidRPr="00AD65CE">
        <w:rPr>
          <w:rFonts w:ascii="TimesNewRomanPS-BoldMT" w:hAnsi="TimesNewRomanPS-BoldMT" w:cs="TimesNewRomanPS-BoldMT"/>
          <w:bCs/>
          <w:color w:val="000000"/>
          <w:lang w:val="it-IT"/>
        </w:rPr>
        <w:t xml:space="preserve"> În cazul în care proprietarul clădirii nu a actualizat valoarea impozabilăa a clădirii în ultimii 3 ani anteriori anului de referinta, cota impozitului/taxei pe clădiri este 5%.</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(9)</w:t>
      </w:r>
      <w:r w:rsidRPr="00AD65CE">
        <w:rPr>
          <w:rFonts w:ascii="TimesNewRomanPS-BoldMT" w:hAnsi="TimesNewRomanPS-BoldMT" w:cs="TimesNewRomanPS-BoldMT"/>
          <w:bCs/>
          <w:color w:val="000000"/>
          <w:lang w:val="it-IT"/>
        </w:rPr>
        <w:t>În cazul în care proprietarul clădirii pentru care se datoreaza taxa pe clădiri nu a actualizat valoarea impozabila în ultimii 3 ani anteriori anului de referinta, diferenta de taxa fata de cea stabilita conform alin.1 sau 2 dupa caz, va fi datorata de proprietarul clădirii.</w:t>
      </w:r>
    </w:p>
    <w:p w:rsidR="00DF38F9" w:rsidRDefault="00DF38F9" w:rsidP="00DF38F9">
      <w:pPr>
        <w:autoSpaceDE w:val="0"/>
        <w:autoSpaceDN w:val="0"/>
        <w:adjustRightInd w:val="0"/>
        <w:rPr>
          <w:rFonts w:ascii="TimesNewRomanPS-BoldMT" w:hAnsi="TimesNewRomanPS-BoldMT" w:cs="TimesNewRomanPS-BoldMT"/>
          <w:bCs/>
          <w:color w:val="000000"/>
        </w:rPr>
      </w:pPr>
      <w:r>
        <w:rPr>
          <w:rFonts w:ascii="TimesNewRomanPS-BoldMT" w:hAnsi="TimesNewRomanPS-BoldMT" w:cs="TimesNewRomanPS-BoldMT"/>
          <w:b/>
          <w:bCs/>
          <w:color w:val="000000"/>
        </w:rPr>
        <w:t>Art.6</w:t>
      </w:r>
      <w:r w:rsidRPr="00754590">
        <w:rPr>
          <w:rFonts w:ascii="TimesNewRomanPS-BoldMT" w:hAnsi="TimesNewRomanPS-BoldMT" w:cs="TimesNewRomanPS-BoldMT"/>
          <w:b/>
          <w:bCs/>
          <w:color w:val="000000"/>
        </w:rPr>
        <w:t xml:space="preserve">. </w:t>
      </w:r>
      <w:r>
        <w:rPr>
          <w:rFonts w:ascii="TimesNewRomanPS-BoldMT" w:hAnsi="TimesNewRomanPS-BoldMT" w:cs="TimesNewRomanPS-BoldMT"/>
          <w:b/>
          <w:bCs/>
          <w:color w:val="000000"/>
        </w:rPr>
        <w:t>(1)</w:t>
      </w:r>
      <w:proofErr w:type="spellStart"/>
      <w:r>
        <w:rPr>
          <w:rFonts w:ascii="TimesNewRomanPS-BoldMT" w:hAnsi="TimesNewRomanPS-BoldMT" w:cs="TimesNewRomanPS-BoldMT"/>
          <w:bCs/>
          <w:color w:val="000000"/>
        </w:rPr>
        <w:t>Impozitul</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clădiri</w:t>
      </w:r>
      <w:proofErr w:type="spellEnd"/>
      <w:r>
        <w:rPr>
          <w:rFonts w:ascii="TimesNewRomanPS-BoldMT" w:hAnsi="TimesNewRomanPS-BoldMT" w:cs="TimesNewRomanPS-BoldMT"/>
          <w:bCs/>
          <w:color w:val="000000"/>
        </w:rPr>
        <w:t xml:space="preserve"> se </w:t>
      </w:r>
      <w:proofErr w:type="spellStart"/>
      <w:r>
        <w:rPr>
          <w:rFonts w:ascii="TimesNewRomanPS-BoldMT" w:hAnsi="TimesNewRomanPS-BoldMT" w:cs="TimesNewRomanPS-BoldMT"/>
          <w:bCs/>
          <w:color w:val="000000"/>
        </w:rPr>
        <w:t>plateste</w:t>
      </w:r>
      <w:proofErr w:type="spellEnd"/>
      <w:r>
        <w:rPr>
          <w:rFonts w:ascii="TimesNewRomanPS-BoldMT" w:hAnsi="TimesNewRomanPS-BoldMT" w:cs="TimesNewRomanPS-BoldMT"/>
          <w:bCs/>
          <w:color w:val="000000"/>
        </w:rPr>
        <w:t xml:space="preserve"> annual,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doua</w:t>
      </w:r>
      <w:proofErr w:type="spellEnd"/>
      <w:r>
        <w:rPr>
          <w:rFonts w:ascii="TimesNewRomanPS-BoldMT" w:hAnsi="TimesNewRomanPS-BoldMT" w:cs="TimesNewRomanPS-BoldMT"/>
          <w:bCs/>
          <w:color w:val="000000"/>
        </w:rPr>
        <w:t xml:space="preserve"> rate </w:t>
      </w:r>
      <w:proofErr w:type="spellStart"/>
      <w:r>
        <w:rPr>
          <w:rFonts w:ascii="TimesNewRomanPS-BoldMT" w:hAnsi="TimesNewRomanPS-BoldMT" w:cs="TimesNewRomanPS-BoldMT"/>
          <w:bCs/>
          <w:color w:val="000000"/>
        </w:rPr>
        <w:t>egale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pînă</w:t>
      </w:r>
      <w:proofErr w:type="spellEnd"/>
      <w:r>
        <w:rPr>
          <w:rFonts w:ascii="TimesNewRomanPS-BoldMT" w:hAnsi="TimesNewRomanPS-BoldMT" w:cs="TimesNewRomanPS-BoldMT"/>
          <w:bCs/>
          <w:color w:val="000000"/>
        </w:rPr>
        <w:t xml:space="preserve"> la </w:t>
      </w:r>
      <w:proofErr w:type="spellStart"/>
      <w:r>
        <w:rPr>
          <w:rFonts w:ascii="TimesNewRomanPS-BoldMT" w:hAnsi="TimesNewRomanPS-BoldMT" w:cs="TimesNewRomanPS-BoldMT"/>
          <w:bCs/>
          <w:color w:val="000000"/>
        </w:rPr>
        <w:t>datele</w:t>
      </w:r>
      <w:proofErr w:type="spellEnd"/>
      <w:r>
        <w:rPr>
          <w:rFonts w:ascii="TimesNewRomanPS-BoldMT" w:hAnsi="TimesNewRomanPS-BoldMT" w:cs="TimesNewRomanPS-BoldMT"/>
          <w:bCs/>
          <w:color w:val="000000"/>
        </w:rPr>
        <w:t xml:space="preserve"> de 31 </w:t>
      </w:r>
      <w:proofErr w:type="spellStart"/>
      <w:r>
        <w:rPr>
          <w:rFonts w:ascii="TimesNewRomanPS-BoldMT" w:hAnsi="TimesNewRomanPS-BoldMT" w:cs="TimesNewRomanPS-BoldMT"/>
          <w:bCs/>
          <w:color w:val="000000"/>
        </w:rPr>
        <w:t>martie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si</w:t>
      </w:r>
      <w:proofErr w:type="spellEnd"/>
      <w:r>
        <w:rPr>
          <w:rFonts w:ascii="TimesNewRomanPS-BoldMT" w:hAnsi="TimesNewRomanPS-BoldMT" w:cs="TimesNewRomanPS-BoldMT"/>
          <w:bCs/>
          <w:color w:val="000000"/>
        </w:rPr>
        <w:t xml:space="preserve"> 30 </w:t>
      </w:r>
      <w:proofErr w:type="spellStart"/>
      <w:r>
        <w:rPr>
          <w:rFonts w:ascii="TimesNewRomanPS-BoldMT" w:hAnsi="TimesNewRomanPS-BoldMT" w:cs="TimesNewRomanPS-BoldMT"/>
          <w:bCs/>
          <w:color w:val="000000"/>
        </w:rPr>
        <w:t>septembrie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inclusiv</w:t>
      </w:r>
      <w:proofErr w:type="spellEnd"/>
      <w:r>
        <w:rPr>
          <w:rFonts w:ascii="TimesNewRomanPS-BoldMT" w:hAnsi="TimesNewRomanPS-BoldMT" w:cs="TimesNewRomanPS-BoldMT"/>
          <w:bCs/>
          <w:color w:val="000000"/>
        </w:rPr>
        <w:t>.</w:t>
      </w:r>
    </w:p>
    <w:p w:rsidR="00DF38F9" w:rsidRPr="00654892" w:rsidRDefault="00DF38F9" w:rsidP="00DF38F9">
      <w:pPr>
        <w:autoSpaceDE w:val="0"/>
        <w:autoSpaceDN w:val="0"/>
        <w:adjustRightInd w:val="0"/>
        <w:rPr>
          <w:rFonts w:ascii="TimesNewRomanPS-BoldMT" w:hAnsi="TimesNewRomanPS-BoldMT" w:cs="TimesNewRomanPS-BoldMT"/>
          <w:bCs/>
          <w:color w:val="000000"/>
        </w:rPr>
      </w:pPr>
      <w:r w:rsidRPr="00D979E4">
        <w:rPr>
          <w:rFonts w:ascii="TimesNewRomanPS-BoldMT" w:hAnsi="TimesNewRomanPS-BoldMT" w:cs="TimesNewRomanPS-BoldMT"/>
          <w:b/>
          <w:bCs/>
          <w:color w:val="000000"/>
        </w:rPr>
        <w:t>(2)</w:t>
      </w:r>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Taxa</w:t>
      </w:r>
      <w:proofErr w:type="spellEnd"/>
      <w:r>
        <w:rPr>
          <w:rFonts w:ascii="TimesNewRomanPS-BoldMT" w:hAnsi="TimesNewRomanPS-BoldMT" w:cs="TimesNewRomanPS-BoldMT"/>
          <w:bCs/>
          <w:color w:val="000000"/>
        </w:rPr>
        <w:t xml:space="preserve"> ape </w:t>
      </w:r>
      <w:proofErr w:type="spellStart"/>
      <w:r>
        <w:rPr>
          <w:rFonts w:ascii="TimesNewRomanPS-BoldMT" w:hAnsi="TimesNewRomanPS-BoldMT" w:cs="TimesNewRomanPS-BoldMT"/>
          <w:bCs/>
          <w:color w:val="000000"/>
        </w:rPr>
        <w:t>clădiri</w:t>
      </w:r>
      <w:proofErr w:type="spellEnd"/>
      <w:r>
        <w:rPr>
          <w:rFonts w:ascii="TimesNewRomanPS-BoldMT" w:hAnsi="TimesNewRomanPS-BoldMT" w:cs="TimesNewRomanPS-BoldMT"/>
          <w:bCs/>
          <w:color w:val="000000"/>
        </w:rPr>
        <w:t xml:space="preserve"> se </w:t>
      </w:r>
      <w:proofErr w:type="spellStart"/>
      <w:r>
        <w:rPr>
          <w:rFonts w:ascii="TimesNewRomanPS-BoldMT" w:hAnsi="TimesNewRomanPS-BoldMT" w:cs="TimesNewRomanPS-BoldMT"/>
          <w:bCs/>
          <w:color w:val="000000"/>
        </w:rPr>
        <w:t>plateste</w:t>
      </w:r>
      <w:proofErr w:type="spellEnd"/>
      <w:r>
        <w:rPr>
          <w:rFonts w:ascii="TimesNewRomanPS-BoldMT" w:hAnsi="TimesNewRomanPS-BoldMT" w:cs="TimesNewRomanPS-BoldMT"/>
          <w:bCs/>
          <w:color w:val="000000"/>
        </w:rPr>
        <w:t xml:space="preserve"> lunar, </w:t>
      </w:r>
      <w:proofErr w:type="spellStart"/>
      <w:r>
        <w:rPr>
          <w:rFonts w:ascii="TimesNewRomanPS-BoldMT" w:hAnsi="TimesNewRomanPS-BoldMT" w:cs="TimesNewRomanPS-BoldMT"/>
          <w:bCs/>
          <w:color w:val="000000"/>
        </w:rPr>
        <w:t>pînă</w:t>
      </w:r>
      <w:proofErr w:type="spellEnd"/>
      <w:r>
        <w:rPr>
          <w:rFonts w:ascii="TimesNewRomanPS-BoldMT" w:hAnsi="TimesNewRomanPS-BoldMT" w:cs="TimesNewRomanPS-BoldMT"/>
          <w:bCs/>
          <w:color w:val="000000"/>
        </w:rPr>
        <w:t xml:space="preserve"> la data de </w:t>
      </w:r>
      <w:smartTag w:uri="urn:schemas-microsoft-com:office:smarttags" w:element="metricconverter">
        <w:smartTagPr>
          <w:attr w:name="ProductID" w:val="25 a"/>
        </w:smartTagPr>
        <w:r>
          <w:rPr>
            <w:rFonts w:ascii="TimesNewRomanPS-BoldMT" w:hAnsi="TimesNewRomanPS-BoldMT" w:cs="TimesNewRomanPS-BoldMT"/>
            <w:bCs/>
            <w:color w:val="000000"/>
          </w:rPr>
          <w:t>25 a</w:t>
        </w:r>
      </w:smartTag>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lunii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următoare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fiecarei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luni</w:t>
      </w:r>
      <w:proofErr w:type="spellEnd"/>
      <w:r>
        <w:rPr>
          <w:rFonts w:ascii="TimesNewRomanPS-BoldMT" w:hAnsi="TimesNewRomanPS-BoldMT" w:cs="TimesNewRomanPS-BoldMT"/>
          <w:bCs/>
          <w:color w:val="000000"/>
        </w:rPr>
        <w:t xml:space="preserve"> din </w:t>
      </w:r>
      <w:proofErr w:type="spellStart"/>
      <w:r>
        <w:rPr>
          <w:rFonts w:ascii="TimesNewRomanPS-BoldMT" w:hAnsi="TimesNewRomanPS-BoldMT" w:cs="TimesNewRomanPS-BoldMT"/>
          <w:bCs/>
          <w:color w:val="000000"/>
        </w:rPr>
        <w:t>perioada</w:t>
      </w:r>
      <w:proofErr w:type="spellEnd"/>
      <w:r>
        <w:rPr>
          <w:rFonts w:ascii="TimesNewRomanPS-BoldMT" w:hAnsi="TimesNewRomanPS-BoldMT" w:cs="TimesNewRomanPS-BoldMT"/>
          <w:bCs/>
          <w:color w:val="000000"/>
        </w:rPr>
        <w:t xml:space="preserve"> de </w:t>
      </w:r>
      <w:proofErr w:type="spellStart"/>
      <w:r>
        <w:rPr>
          <w:rFonts w:ascii="TimesNewRomanPS-BoldMT" w:hAnsi="TimesNewRomanPS-BoldMT" w:cs="TimesNewRomanPS-BoldMT"/>
          <w:bCs/>
          <w:color w:val="000000"/>
        </w:rPr>
        <w:t>valabilitate</w:t>
      </w:r>
      <w:proofErr w:type="spellEnd"/>
      <w:r>
        <w:rPr>
          <w:rFonts w:ascii="TimesNewRomanPS-BoldMT" w:hAnsi="TimesNewRomanPS-BoldMT" w:cs="TimesNewRomanPS-BoldMT"/>
          <w:bCs/>
          <w:color w:val="000000"/>
        </w:rPr>
        <w:t xml:space="preserve"> a </w:t>
      </w:r>
      <w:proofErr w:type="spellStart"/>
      <w:r>
        <w:rPr>
          <w:rFonts w:ascii="TimesNewRomanPS-BoldMT" w:hAnsi="TimesNewRomanPS-BoldMT" w:cs="TimesNewRomanPS-BoldMT"/>
          <w:bCs/>
          <w:color w:val="000000"/>
        </w:rPr>
        <w:t>contractului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prin</w:t>
      </w:r>
      <w:proofErr w:type="spellEnd"/>
      <w:r>
        <w:rPr>
          <w:rFonts w:ascii="TimesNewRomanPS-BoldMT" w:hAnsi="TimesNewRomanPS-BoldMT" w:cs="TimesNewRomanPS-BoldMT"/>
          <w:bCs/>
          <w:color w:val="000000"/>
        </w:rPr>
        <w:t xml:space="preserve"> care se </w:t>
      </w:r>
      <w:proofErr w:type="spellStart"/>
      <w:r>
        <w:rPr>
          <w:rFonts w:ascii="TimesNewRomanPS-BoldMT" w:hAnsi="TimesNewRomanPS-BoldMT" w:cs="TimesNewRomanPS-BoldMT"/>
          <w:bCs/>
          <w:color w:val="000000"/>
        </w:rPr>
        <w:t>transmite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dreptul</w:t>
      </w:r>
      <w:proofErr w:type="spellEnd"/>
      <w:r>
        <w:rPr>
          <w:rFonts w:ascii="TimesNewRomanPS-BoldMT" w:hAnsi="TimesNewRomanPS-BoldMT" w:cs="TimesNewRomanPS-BoldMT"/>
          <w:bCs/>
          <w:color w:val="000000"/>
        </w:rPr>
        <w:t xml:space="preserve"> de </w:t>
      </w:r>
      <w:proofErr w:type="spellStart"/>
      <w:r>
        <w:rPr>
          <w:rFonts w:ascii="TimesNewRomanPS-BoldMT" w:hAnsi="TimesNewRomanPS-BoldMT" w:cs="TimesNewRomanPS-BoldMT"/>
          <w:bCs/>
          <w:color w:val="000000"/>
        </w:rPr>
        <w:t>concesiune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închiriere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administrare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ori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folosinta</w:t>
      </w:r>
      <w:proofErr w:type="spellEnd"/>
      <w:r>
        <w:rPr>
          <w:rFonts w:ascii="TimesNewRomanPS-BoldMT" w:hAnsi="TimesNewRomanPS-BoldMT" w:cs="TimesNewRomanPS-BoldMT"/>
          <w:bCs/>
          <w:color w:val="000000"/>
        </w:rPr>
        <w:t>.</w:t>
      </w:r>
    </w:p>
    <w:p w:rsidR="00DF38F9" w:rsidRPr="00754590" w:rsidRDefault="00DF38F9" w:rsidP="00DF38F9">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(3)</w:t>
      </w:r>
      <w:proofErr w:type="spellStart"/>
      <w:r w:rsidRPr="00754590">
        <w:rPr>
          <w:rFonts w:ascii="TimesNewRomanPSMT" w:hAnsi="TimesNewRomanPSMT" w:cs="TimesNewRomanPSMT"/>
          <w:color w:val="000000"/>
        </w:rPr>
        <w:t>Pentru</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plata</w:t>
      </w:r>
      <w:proofErr w:type="spellEnd"/>
      <w:r w:rsidRPr="00754590">
        <w:rPr>
          <w:rFonts w:ascii="TimesNewRomanPSMT" w:hAnsi="TimesNewRomanPSMT" w:cs="TimesNewRomanPSMT"/>
          <w:color w:val="000000"/>
        </w:rPr>
        <w:t xml:space="preserve"> cu </w:t>
      </w:r>
      <w:proofErr w:type="spellStart"/>
      <w:r w:rsidRPr="00754590">
        <w:rPr>
          <w:rFonts w:ascii="TimesNewRomanPSMT" w:hAnsi="TimesNewRomanPSMT" w:cs="TimesNewRomanPSMT"/>
          <w:color w:val="000000"/>
        </w:rPr>
        <w:t>anticipaţie</w:t>
      </w:r>
      <w:proofErr w:type="spellEnd"/>
      <w:r w:rsidRPr="00754590">
        <w:rPr>
          <w:rFonts w:ascii="TimesNewRomanPSMT" w:hAnsi="TimesNewRomanPSMT" w:cs="TimesNewRomanPSMT"/>
          <w:color w:val="000000"/>
        </w:rPr>
        <w:t xml:space="preserve"> a </w:t>
      </w:r>
      <w:proofErr w:type="spellStart"/>
      <w:r w:rsidRPr="00754590">
        <w:rPr>
          <w:rFonts w:ascii="TimesNewRomanPSMT" w:hAnsi="TimesNewRomanPSMT" w:cs="TimesNewRomanPSMT"/>
          <w:color w:val="000000"/>
        </w:rPr>
        <w:t>impozitului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clădiri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datorat</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pentru</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întregul</w:t>
      </w:r>
      <w:proofErr w:type="spellEnd"/>
      <w:r w:rsidRPr="00754590">
        <w:rPr>
          <w:rFonts w:ascii="TimesNewRomanPSMT" w:hAnsi="TimesNewRomanPSMT" w:cs="TimesNewRomanPSMT"/>
          <w:color w:val="000000"/>
        </w:rPr>
        <w:t xml:space="preserve"> an de </w:t>
      </w:r>
      <w:proofErr w:type="spellStart"/>
      <w:r w:rsidRPr="00754590">
        <w:rPr>
          <w:rFonts w:ascii="TimesNewRomanPSMT" w:hAnsi="TimesNewRomanPSMT" w:cs="TimesNewRomanPSMT"/>
          <w:color w:val="000000"/>
        </w:rPr>
        <w:t>către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contribuabilii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persoane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fizice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juridice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până</w:t>
      </w:r>
      <w:proofErr w:type="spellEnd"/>
      <w:r w:rsidRPr="00754590">
        <w:rPr>
          <w:rFonts w:ascii="TimesNewRomanPSMT" w:hAnsi="TimesNewRomanPSMT" w:cs="TimesNewRomanPSMT"/>
          <w:color w:val="000000"/>
        </w:rPr>
        <w:t xml:space="preserve"> la data de 31 </w:t>
      </w:r>
      <w:proofErr w:type="spellStart"/>
      <w:r w:rsidRPr="00754590">
        <w:rPr>
          <w:rFonts w:ascii="TimesNewRomanPSMT" w:hAnsi="TimesNewRomanPSMT" w:cs="TimesNewRomanPSMT"/>
          <w:color w:val="000000"/>
        </w:rPr>
        <w:t>martie</w:t>
      </w:r>
      <w:proofErr w:type="spellEnd"/>
      <w:r w:rsidRPr="00754590">
        <w:rPr>
          <w:rFonts w:ascii="TimesNewRomanPSMT" w:hAnsi="TimesNewRomanPSMT" w:cs="TimesNewRomanPSMT"/>
          <w:color w:val="000000"/>
        </w:rPr>
        <w:t xml:space="preserve"> a </w:t>
      </w:r>
      <w:proofErr w:type="spellStart"/>
      <w:r w:rsidRPr="00754590">
        <w:rPr>
          <w:rFonts w:ascii="TimesNewRomanPSMT" w:hAnsi="TimesNewRomanPSMT" w:cs="TimesNewRomanPSMT"/>
          <w:color w:val="000000"/>
        </w:rPr>
        <w:t>anului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respectiv</w:t>
      </w:r>
      <w:proofErr w:type="spellEnd"/>
      <w:r w:rsidRPr="00754590">
        <w:rPr>
          <w:rFonts w:ascii="TimesNewRomanPSMT" w:hAnsi="TimesNewRomanPSMT" w:cs="TimesNewRomanPSMT"/>
          <w:color w:val="000000"/>
        </w:rPr>
        <w:t xml:space="preserve">, se </w:t>
      </w:r>
      <w:proofErr w:type="spellStart"/>
      <w:r w:rsidRPr="00754590">
        <w:rPr>
          <w:rFonts w:ascii="TimesNewRomanPSMT" w:hAnsi="TimesNewRomanPSMT" w:cs="TimesNewRomanPSMT"/>
          <w:color w:val="000000"/>
        </w:rPr>
        <w:t>propune</w:t>
      </w:r>
      <w:proofErr w:type="spellEnd"/>
      <w:r w:rsidRPr="00754590">
        <w:rPr>
          <w:rFonts w:ascii="TimesNewRomanPSMT" w:hAnsi="TimesNewRomanPSMT" w:cs="TimesNewRomanPSMT"/>
          <w:color w:val="000000"/>
        </w:rPr>
        <w:t xml:space="preserve"> </w:t>
      </w:r>
      <w:proofErr w:type="spellStart"/>
      <w:r w:rsidRPr="00754590">
        <w:rPr>
          <w:rFonts w:ascii="TimesNewRomanPS-BoldMT" w:hAnsi="TimesNewRomanPS-BoldMT" w:cs="TimesNewRomanPS-BoldMT"/>
          <w:b/>
          <w:bCs/>
          <w:color w:val="000000"/>
        </w:rPr>
        <w:t>acordarea</w:t>
      </w:r>
      <w:proofErr w:type="spellEnd"/>
      <w:r w:rsidRPr="00754590">
        <w:rPr>
          <w:rFonts w:ascii="TimesNewRomanPS-BoldMT" w:hAnsi="TimesNewRomanPS-BoldMT" w:cs="TimesNewRomanPS-BoldMT"/>
          <w:b/>
          <w:bCs/>
          <w:color w:val="000000"/>
        </w:rPr>
        <w:t xml:space="preserve"> </w:t>
      </w:r>
      <w:proofErr w:type="spellStart"/>
      <w:r w:rsidRPr="00754590">
        <w:rPr>
          <w:rFonts w:ascii="TimesNewRomanPS-BoldMT" w:hAnsi="TimesNewRomanPS-BoldMT" w:cs="TimesNewRomanPS-BoldMT"/>
          <w:b/>
          <w:bCs/>
          <w:color w:val="000000"/>
        </w:rPr>
        <w:t>bonificaţiei</w:t>
      </w:r>
      <w:proofErr w:type="spellEnd"/>
      <w:r w:rsidRPr="00754590">
        <w:rPr>
          <w:rFonts w:ascii="TimesNewRomanPS-BoldMT" w:hAnsi="TimesNewRomanPS-BoldMT" w:cs="TimesNewRomanPS-BoldMT"/>
          <w:b/>
          <w:bCs/>
          <w:color w:val="000000"/>
        </w:rPr>
        <w:t xml:space="preserve"> de 10%.</w:t>
      </w:r>
    </w:p>
    <w:p w:rsidR="00DF38F9" w:rsidRDefault="00DF38F9" w:rsidP="00DF38F9">
      <w:pPr>
        <w:autoSpaceDE w:val="0"/>
        <w:autoSpaceDN w:val="0"/>
        <w:adjustRightInd w:val="0"/>
        <w:rPr>
          <w:rFonts w:ascii="TimesNewRomanPS-BoldMT" w:hAnsi="TimesNewRomanPS-BoldMT" w:cs="TimesNewRomanPS-BoldMT"/>
          <w:bCs/>
          <w:color w:val="000000"/>
        </w:rPr>
      </w:pPr>
      <w:r w:rsidRPr="00754590">
        <w:rPr>
          <w:rFonts w:ascii="TimesNewRomanPS-BoldMT" w:hAnsi="TimesNewRomanPS-BoldMT" w:cs="TimesNewRomanPS-BoldMT"/>
          <w:bCs/>
          <w:color w:val="000000"/>
        </w:rPr>
        <w:t>A</w:t>
      </w:r>
      <w:r>
        <w:rPr>
          <w:rFonts w:ascii="TimesNewRomanPS-BoldMT" w:hAnsi="TimesNewRomanPS-BoldMT" w:cs="TimesNewRomanPS-BoldMT"/>
          <w:b/>
          <w:bCs/>
          <w:color w:val="000000"/>
        </w:rPr>
        <w:t>rt.7</w:t>
      </w:r>
      <w:r w:rsidRPr="00754590">
        <w:rPr>
          <w:rFonts w:ascii="TimesNewRomanPS-BoldMT" w:hAnsi="TimesNewRomanPS-BoldMT" w:cs="TimesNewRomanPS-BoldMT"/>
          <w:b/>
          <w:bCs/>
          <w:color w:val="000000"/>
        </w:rPr>
        <w:t>.</w:t>
      </w:r>
      <w:r w:rsidRPr="00754590">
        <w:rPr>
          <w:rFonts w:ascii="TimesNewRomanPS-BoldMT" w:hAnsi="TimesNewRomanPS-BoldMT" w:cs="TimesNewRomanPS-BoldMT"/>
          <w:bCs/>
          <w:color w:val="000000"/>
        </w:rPr>
        <w:t xml:space="preserve">Clădirile </w:t>
      </w:r>
      <w:proofErr w:type="spellStart"/>
      <w:r w:rsidRPr="00754590">
        <w:rPr>
          <w:rFonts w:ascii="TimesNewRomanPS-BoldMT" w:hAnsi="TimesNewRomanPS-BoldMT" w:cs="TimesNewRomanPS-BoldMT"/>
          <w:bCs/>
          <w:color w:val="000000"/>
        </w:rPr>
        <w:t>pentru</w:t>
      </w:r>
      <w:proofErr w:type="spellEnd"/>
      <w:r w:rsidRPr="00754590">
        <w:rPr>
          <w:rFonts w:ascii="TimesNewRomanPS-BoldMT" w:hAnsi="TimesNewRomanPS-BoldMT" w:cs="TimesNewRomanPS-BoldMT"/>
          <w:bCs/>
          <w:color w:val="000000"/>
        </w:rPr>
        <w:t xml:space="preserve"> care nu se </w:t>
      </w:r>
      <w:proofErr w:type="spellStart"/>
      <w:r w:rsidRPr="00754590">
        <w:rPr>
          <w:rFonts w:ascii="TimesNewRomanPS-BoldMT" w:hAnsi="TimesNewRomanPS-BoldMT" w:cs="TimesNewRomanPS-BoldMT"/>
          <w:bCs/>
          <w:color w:val="000000"/>
        </w:rPr>
        <w:t>datorează</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impozit</w:t>
      </w:r>
      <w:proofErr w:type="spellEnd"/>
      <w:r w:rsidRPr="00754590">
        <w:rPr>
          <w:rFonts w:ascii="TimesNewRomanPS-BoldMT" w:hAnsi="TimesNewRomanPS-BoldMT" w:cs="TimesNewRomanPS-BoldMT"/>
          <w:bCs/>
          <w:color w:val="000000"/>
        </w:rPr>
        <w:t xml:space="preserve"> </w:t>
      </w:r>
      <w:r>
        <w:rPr>
          <w:rFonts w:ascii="TimesNewRomanPS-BoldMT" w:hAnsi="TimesNewRomanPS-BoldMT" w:cs="TimesNewRomanPS-BoldMT"/>
          <w:bCs/>
          <w:color w:val="000000"/>
        </w:rPr>
        <w:t>/</w:t>
      </w:r>
      <w:proofErr w:type="spellStart"/>
      <w:proofErr w:type="gramStart"/>
      <w:r>
        <w:rPr>
          <w:rFonts w:ascii="TimesNewRomanPS-BoldMT" w:hAnsi="TimesNewRomanPS-BoldMT" w:cs="TimesNewRomanPS-BoldMT"/>
          <w:bCs/>
          <w:color w:val="000000"/>
        </w:rPr>
        <w:t>taxa</w:t>
      </w:r>
      <w:proofErr w:type="spellEnd"/>
      <w:r>
        <w:rPr>
          <w:rFonts w:ascii="TimesNewRomanPS-BoldMT" w:hAnsi="TimesNewRomanPS-BoldMT" w:cs="TimesNewRomanPS-BoldMT"/>
          <w:bCs/>
          <w:color w:val="000000"/>
        </w:rPr>
        <w:t xml:space="preserve"> </w:t>
      </w:r>
      <w:r w:rsidRPr="00754590">
        <w:rPr>
          <w:rFonts w:ascii="TimesNewRomanPS-BoldMT" w:hAnsi="TimesNewRomanPS-BoldMT" w:cs="TimesNewRomanPS-BoldMT"/>
          <w:bCs/>
          <w:color w:val="000000"/>
        </w:rPr>
        <w:t>,</w:t>
      </w:r>
      <w:proofErr w:type="gram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prin</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efectul</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legii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sunt</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cuprinse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art.456 </w:t>
      </w:r>
      <w:proofErr w:type="spellStart"/>
      <w:r>
        <w:rPr>
          <w:rFonts w:ascii="TimesNewRomanPS-BoldMT" w:hAnsi="TimesNewRomanPS-BoldMT" w:cs="TimesNewRomanPS-BoldMT"/>
          <w:bCs/>
          <w:color w:val="000000"/>
        </w:rPr>
        <w:t>alin</w:t>
      </w:r>
      <w:proofErr w:type="spellEnd"/>
      <w:r>
        <w:rPr>
          <w:rFonts w:ascii="TimesNewRomanPS-BoldMT" w:hAnsi="TimesNewRomanPS-BoldMT" w:cs="TimesNewRomanPS-BoldMT"/>
          <w:bCs/>
          <w:color w:val="000000"/>
        </w:rPr>
        <w:t xml:space="preserve">.(1) </w:t>
      </w:r>
      <w:r w:rsidRPr="00754590">
        <w:rPr>
          <w:rFonts w:ascii="TimesNewRomanPS-BoldMT" w:hAnsi="TimesNewRomanPS-BoldMT" w:cs="TimesNewRomanPS-BoldMT"/>
          <w:bCs/>
          <w:color w:val="000000"/>
        </w:rPr>
        <w:t xml:space="preserve">din </w:t>
      </w:r>
      <w:proofErr w:type="spellStart"/>
      <w:r w:rsidRPr="00754590">
        <w:rPr>
          <w:rFonts w:ascii="TimesNewRomanPS-BoldMT" w:hAnsi="TimesNewRomanPS-BoldMT" w:cs="TimesNewRomanPS-BoldMT"/>
          <w:bCs/>
          <w:color w:val="000000"/>
        </w:rPr>
        <w:t>Legea</w:t>
      </w:r>
      <w:proofErr w:type="spellEnd"/>
      <w:r w:rsidRPr="00754590">
        <w:rPr>
          <w:rFonts w:ascii="TimesNewRomanPS-BoldMT" w:hAnsi="TimesNewRomanPS-BoldMT" w:cs="TimesNewRomanPS-BoldMT"/>
          <w:bCs/>
          <w:color w:val="000000"/>
        </w:rPr>
        <w:t xml:space="preserve"> nr.</w:t>
      </w:r>
      <w:r>
        <w:rPr>
          <w:rFonts w:ascii="TimesNewRomanPS-BoldMT" w:hAnsi="TimesNewRomanPS-BoldMT" w:cs="TimesNewRomanPS-BoldMT"/>
          <w:bCs/>
          <w:color w:val="000000"/>
        </w:rPr>
        <w:t>227/2015.</w:t>
      </w:r>
    </w:p>
    <w:p w:rsidR="00DF38F9" w:rsidRPr="00754590" w:rsidRDefault="00DF38F9" w:rsidP="00DF38F9">
      <w:pPr>
        <w:autoSpaceDE w:val="0"/>
        <w:autoSpaceDN w:val="0"/>
        <w:adjustRightInd w:val="0"/>
        <w:rPr>
          <w:rFonts w:ascii="TimesNewRomanPS-BoldMT" w:hAnsi="TimesNewRomanPS-BoldMT" w:cs="TimesNewRomanPS-BoldMT"/>
          <w:b/>
          <w:bCs/>
          <w:color w:val="000000"/>
        </w:rPr>
      </w:pPr>
      <w:r w:rsidRPr="00754590">
        <w:rPr>
          <w:rFonts w:ascii="TimesNewRomanPS-BoldMT" w:hAnsi="TimesNewRomanPS-BoldMT" w:cs="TimesNewRomanPS-BoldMT"/>
          <w:b/>
          <w:bCs/>
          <w:color w:val="000000"/>
        </w:rPr>
        <w:t>CAPITOLUL II</w:t>
      </w:r>
    </w:p>
    <w:p w:rsidR="00DF38F9" w:rsidRPr="00754590" w:rsidRDefault="00DF38F9" w:rsidP="00DF38F9">
      <w:pPr>
        <w:autoSpaceDE w:val="0"/>
        <w:autoSpaceDN w:val="0"/>
        <w:adjustRightInd w:val="0"/>
        <w:rPr>
          <w:rFonts w:ascii="TimesNewRomanPS-BoldMT" w:hAnsi="TimesNewRomanPS-BoldMT" w:cs="TimesNewRomanPS-BoldMT"/>
          <w:b/>
          <w:bCs/>
          <w:color w:val="000000"/>
        </w:rPr>
      </w:pPr>
      <w:r w:rsidRPr="00754590">
        <w:rPr>
          <w:rFonts w:ascii="TimesNewRomanPS-BoldMT" w:hAnsi="TimesNewRomanPS-BoldMT" w:cs="TimesNewRomanPS-BoldMT"/>
          <w:b/>
          <w:bCs/>
          <w:color w:val="000000"/>
        </w:rPr>
        <w:t>IMPOZITUL ŞI TAXA PE TEREN</w:t>
      </w:r>
    </w:p>
    <w:p w:rsidR="00DF38F9" w:rsidRDefault="00DF38F9" w:rsidP="00DF38F9">
      <w:pPr>
        <w:autoSpaceDE w:val="0"/>
        <w:autoSpaceDN w:val="0"/>
        <w:adjustRightInd w:val="0"/>
        <w:rPr>
          <w:rFonts w:ascii="TimesNewRomanPS-BoldMT" w:hAnsi="TimesNewRomanPS-BoldMT" w:cs="TimesNewRomanPS-BoldMT"/>
          <w:bCs/>
          <w:color w:val="000000"/>
        </w:rPr>
      </w:pPr>
      <w:r>
        <w:rPr>
          <w:rFonts w:ascii="TimesNewRomanPS-BoldMT" w:hAnsi="TimesNewRomanPS-BoldMT" w:cs="TimesNewRomanPS-BoldMT"/>
          <w:b/>
          <w:bCs/>
          <w:color w:val="000000"/>
        </w:rPr>
        <w:t>Art.8</w:t>
      </w:r>
      <w:proofErr w:type="gramStart"/>
      <w:r w:rsidRPr="00754590">
        <w:rPr>
          <w:rFonts w:ascii="TimesNewRomanPS-BoldMT" w:hAnsi="TimesNewRomanPS-BoldMT" w:cs="TimesNewRomanPS-BoldMT"/>
          <w:b/>
          <w:bCs/>
          <w:color w:val="000000"/>
        </w:rPr>
        <w:t>.</w:t>
      </w:r>
      <w:r>
        <w:rPr>
          <w:rFonts w:ascii="TimesNewRomanPS-BoldMT" w:hAnsi="TimesNewRomanPS-BoldMT" w:cs="TimesNewRomanPS-BoldMT"/>
          <w:b/>
          <w:bCs/>
          <w:color w:val="000000"/>
        </w:rPr>
        <w:t>(</w:t>
      </w:r>
      <w:proofErr w:type="gramEnd"/>
      <w:r>
        <w:rPr>
          <w:rFonts w:ascii="TimesNewRomanPS-BoldMT" w:hAnsi="TimesNewRomanPS-BoldMT" w:cs="TimesNewRomanPS-BoldMT"/>
          <w:b/>
          <w:bCs/>
          <w:color w:val="000000"/>
        </w:rPr>
        <w:t xml:space="preserve">1) </w:t>
      </w:r>
      <w:proofErr w:type="spellStart"/>
      <w:r>
        <w:rPr>
          <w:rFonts w:ascii="TimesNewRomanPS-BoldMT" w:hAnsi="TimesNewRomanPS-BoldMT" w:cs="TimesNewRomanPS-BoldMT"/>
          <w:bCs/>
          <w:color w:val="000000"/>
        </w:rPr>
        <w:t>Orice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persoana</w:t>
      </w:r>
      <w:proofErr w:type="spellEnd"/>
      <w:r>
        <w:rPr>
          <w:rFonts w:ascii="TimesNewRomanPS-BoldMT" w:hAnsi="TimesNewRomanPS-BoldMT" w:cs="TimesNewRomanPS-BoldMT"/>
          <w:bCs/>
          <w:color w:val="000000"/>
        </w:rPr>
        <w:t xml:space="preserve"> care are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proprietate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teren</w:t>
      </w:r>
      <w:proofErr w:type="spellEnd"/>
      <w:r>
        <w:rPr>
          <w:rFonts w:ascii="TimesNewRomanPS-BoldMT" w:hAnsi="TimesNewRomanPS-BoldMT" w:cs="TimesNewRomanPS-BoldMT"/>
          <w:bCs/>
          <w:color w:val="000000"/>
        </w:rPr>
        <w:t xml:space="preserve"> situate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România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datoreaza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pentru</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acesta</w:t>
      </w:r>
      <w:proofErr w:type="spellEnd"/>
      <w:r>
        <w:rPr>
          <w:rFonts w:ascii="TimesNewRomanPS-BoldMT" w:hAnsi="TimesNewRomanPS-BoldMT" w:cs="TimesNewRomanPS-BoldMT"/>
          <w:bCs/>
          <w:color w:val="000000"/>
        </w:rPr>
        <w:t xml:space="preserve"> un </w:t>
      </w:r>
      <w:proofErr w:type="spellStart"/>
      <w:r>
        <w:rPr>
          <w:rFonts w:ascii="TimesNewRomanPS-BoldMT" w:hAnsi="TimesNewRomanPS-BoldMT" w:cs="TimesNewRomanPS-BoldMT"/>
          <w:bCs/>
          <w:color w:val="000000"/>
        </w:rPr>
        <w:t>impozit</w:t>
      </w:r>
      <w:proofErr w:type="spellEnd"/>
      <w:r>
        <w:rPr>
          <w:rFonts w:ascii="TimesNewRomanPS-BoldMT" w:hAnsi="TimesNewRomanPS-BoldMT" w:cs="TimesNewRomanPS-BoldMT"/>
          <w:bCs/>
          <w:color w:val="000000"/>
        </w:rPr>
        <w:t xml:space="preserve"> annual, </w:t>
      </w:r>
      <w:proofErr w:type="spellStart"/>
      <w:r>
        <w:rPr>
          <w:rFonts w:ascii="TimesNewRomanPS-BoldMT" w:hAnsi="TimesNewRomanPS-BoldMT" w:cs="TimesNewRomanPS-BoldMT"/>
          <w:bCs/>
          <w:color w:val="000000"/>
        </w:rPr>
        <w:t>exceptând</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cazurile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care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prezentul</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titlu</w:t>
      </w:r>
      <w:proofErr w:type="spellEnd"/>
      <w:r>
        <w:rPr>
          <w:rFonts w:ascii="TimesNewRomanPS-BoldMT" w:hAnsi="TimesNewRomanPS-BoldMT" w:cs="TimesNewRomanPS-BoldMT"/>
          <w:bCs/>
          <w:color w:val="000000"/>
        </w:rPr>
        <w:t xml:space="preserve"> se </w:t>
      </w:r>
      <w:proofErr w:type="spellStart"/>
      <w:r>
        <w:rPr>
          <w:rFonts w:ascii="TimesNewRomanPS-BoldMT" w:hAnsi="TimesNewRomanPS-BoldMT" w:cs="TimesNewRomanPS-BoldMT"/>
          <w:bCs/>
          <w:color w:val="000000"/>
        </w:rPr>
        <w:t>prevede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altfel</w:t>
      </w:r>
      <w:proofErr w:type="spellEnd"/>
      <w:r>
        <w:rPr>
          <w:rFonts w:ascii="TimesNewRomanPS-BoldMT" w:hAnsi="TimesNewRomanPS-BoldMT" w:cs="TimesNewRomanPS-BoldMT"/>
          <w:bCs/>
          <w:color w:val="000000"/>
        </w:rPr>
        <w:t>.</w:t>
      </w:r>
    </w:p>
    <w:p w:rsidR="00DF38F9"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(2)</w:t>
      </w:r>
      <w:r w:rsidRPr="00AD65CE">
        <w:rPr>
          <w:rFonts w:ascii="TimesNewRomanPS-BoldMT" w:hAnsi="TimesNewRomanPS-BoldMT" w:cs="TimesNewRomanPS-BoldMT"/>
          <w:bCs/>
          <w:color w:val="000000"/>
          <w:lang w:val="it-IT"/>
        </w:rPr>
        <w:t xml:space="preserve">Pentru terenurile proprietate publică sau private a statului ori a unitatilor administrative </w:t>
      </w:r>
    </w:p>
    <w:p w:rsidR="00DF38F9" w:rsidRDefault="00DF38F9" w:rsidP="00DF38F9">
      <w:pPr>
        <w:autoSpaceDE w:val="0"/>
        <w:autoSpaceDN w:val="0"/>
        <w:adjustRightInd w:val="0"/>
        <w:rPr>
          <w:rFonts w:ascii="TimesNewRomanPS-BoldMT" w:hAnsi="TimesNewRomanPS-BoldMT" w:cs="TimesNewRomanPS-BoldMT"/>
          <w:bCs/>
          <w:color w:val="000000"/>
          <w:lang w:val="it-IT"/>
        </w:rPr>
      </w:pPr>
    </w:p>
    <w:p w:rsidR="00DF38F9" w:rsidRDefault="00DF38F9" w:rsidP="00DF38F9">
      <w:pPr>
        <w:autoSpaceDE w:val="0"/>
        <w:autoSpaceDN w:val="0"/>
        <w:adjustRightInd w:val="0"/>
        <w:rPr>
          <w:rFonts w:ascii="TimesNewRomanPS-BoldMT" w:hAnsi="TimesNewRomanPS-BoldMT" w:cs="TimesNewRomanPS-BoldMT"/>
          <w:bCs/>
          <w:color w:val="000000"/>
          <w:lang w:val="it-IT"/>
        </w:rPr>
      </w:pPr>
    </w:p>
    <w:p w:rsidR="00DF38F9" w:rsidRDefault="00DF38F9" w:rsidP="00DF38F9">
      <w:pPr>
        <w:autoSpaceDE w:val="0"/>
        <w:autoSpaceDN w:val="0"/>
        <w:adjustRightInd w:val="0"/>
        <w:rPr>
          <w:rFonts w:ascii="TimesNewRomanPS-BoldMT" w:hAnsi="TimesNewRomanPS-BoldMT" w:cs="TimesNewRomanPS-BoldMT"/>
          <w:bCs/>
          <w:color w:val="000000"/>
          <w:lang w:val="it-IT"/>
        </w:rPr>
      </w:pPr>
    </w:p>
    <w:p w:rsidR="00DF38F9" w:rsidRDefault="00DF38F9" w:rsidP="00DF38F9">
      <w:pPr>
        <w:autoSpaceDE w:val="0"/>
        <w:autoSpaceDN w:val="0"/>
        <w:adjustRightInd w:val="0"/>
        <w:rPr>
          <w:rFonts w:ascii="TimesNewRomanPS-BoldMT" w:hAnsi="TimesNewRomanPS-BoldMT" w:cs="TimesNewRomanPS-BoldMT"/>
          <w:bCs/>
          <w:color w:val="000000"/>
          <w:lang w:val="it-IT"/>
        </w:rPr>
      </w:pPr>
    </w:p>
    <w:p w:rsidR="00DF38F9"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 xml:space="preserve">teritoriale, concesionate, închiriate, date în administrare ori în folosinta, dupa caz, se stabileste taxa </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Cs/>
          <w:color w:val="000000"/>
          <w:lang w:val="it-IT"/>
        </w:rPr>
        <w:t>pe teren care reprezinta sarcina fiscala a concesionarilor, locatarilor , titularilor dreptului de administrare sau folosinta, în conditiile similare impozitului pe teren.</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
          <w:bCs/>
          <w:color w:val="000000"/>
          <w:lang w:val="it-IT"/>
        </w:rPr>
        <w:t>Art.9</w:t>
      </w:r>
      <w:r w:rsidRPr="00AD65CE">
        <w:rPr>
          <w:rFonts w:ascii="TimesNewRomanPS-BoldMT" w:hAnsi="TimesNewRomanPS-BoldMT" w:cs="TimesNewRomanPS-BoldMT"/>
          <w:bCs/>
          <w:color w:val="000000"/>
          <w:lang w:val="it-IT"/>
        </w:rPr>
        <w:t>.Terenurile pentru care nu se datoreaza impozit/taxa sunt prevazute la art.464 alin.(1) din Legea nr.227/2015.</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
          <w:bCs/>
          <w:color w:val="000000"/>
          <w:lang w:val="it-IT"/>
        </w:rPr>
        <w:t>Art.10.</w:t>
      </w:r>
      <w:r w:rsidRPr="00AD65CE">
        <w:rPr>
          <w:rFonts w:ascii="TimesNewRomanPS-BoldMT" w:hAnsi="TimesNewRomanPS-BoldMT" w:cs="TimesNewRomanPS-BoldMT"/>
          <w:bCs/>
          <w:color w:val="000000"/>
          <w:lang w:val="it-IT"/>
        </w:rPr>
        <w:t xml:space="preserve">   Calculul impozitului/taxei pe teren.</w:t>
      </w:r>
    </w:p>
    <w:p w:rsidR="00DF38F9" w:rsidRPr="00D979E4" w:rsidRDefault="00DF38F9" w:rsidP="00DF38F9">
      <w:pPr>
        <w:autoSpaceDE w:val="0"/>
        <w:autoSpaceDN w:val="0"/>
        <w:adjustRightInd w:val="0"/>
        <w:rPr>
          <w:rFonts w:ascii="TimesNewRomanPS-BoldMT" w:hAnsi="TimesNewRomanPS-BoldMT" w:cs="TimesNewRomanPS-BoldMT"/>
          <w:bCs/>
          <w:color w:val="000000"/>
          <w:lang w:val="it-IT"/>
        </w:rPr>
      </w:pPr>
      <w:r w:rsidRPr="00D979E4">
        <w:rPr>
          <w:rFonts w:ascii="TimesNewRomanPS-BoldMT" w:hAnsi="TimesNewRomanPS-BoldMT" w:cs="TimesNewRomanPS-BoldMT"/>
          <w:b/>
          <w:bCs/>
          <w:color w:val="000000"/>
          <w:lang w:val="it-IT"/>
        </w:rPr>
        <w:t>(1)</w:t>
      </w:r>
      <w:r w:rsidRPr="00D979E4">
        <w:rPr>
          <w:rFonts w:ascii="TimesNewRomanPS-BoldMT" w:hAnsi="TimesNewRomanPS-BoldMT" w:cs="TimesNewRomanPS-BoldMT"/>
          <w:bCs/>
          <w:color w:val="000000"/>
          <w:lang w:val="it-IT"/>
        </w:rPr>
        <w:t xml:space="preserve">Impozitul/taxa pe teren amplasat în intravilan, înregistrat în registrul agricol la categoria de folosinta terenuri cu constructii precum si terenul înregistrat în registrul agricol la altă categoria de folosinta decât cea de terenuri cu constructii în suprafata de până la 400 mp inclusive, impozitul/tax ape teren se stabileste prin inmiltirea terenului, exprimata în hectare cu suma corespunzătoare prevazuta în </w:t>
      </w:r>
      <w:r w:rsidRPr="00D979E4">
        <w:rPr>
          <w:rFonts w:ascii="TimesNewRomanPS-BoldMT" w:hAnsi="TimesNewRomanPS-BoldMT" w:cs="TimesNewRomanPS-BoldMT"/>
          <w:b/>
          <w:bCs/>
          <w:color w:val="000000"/>
          <w:lang w:val="it-IT"/>
        </w:rPr>
        <w:t>Anexa nr.1</w:t>
      </w:r>
      <w:r w:rsidRPr="00D979E4">
        <w:rPr>
          <w:rFonts w:ascii="TimesNewRomanPS-BoldMT" w:hAnsi="TimesNewRomanPS-BoldMT" w:cs="TimesNewRomanPS-BoldMT"/>
          <w:bCs/>
          <w:color w:val="000000"/>
          <w:lang w:val="it-IT"/>
        </w:rPr>
        <w:t xml:space="preserve"> la hotarare.</w:t>
      </w:r>
    </w:p>
    <w:p w:rsidR="00DF38F9" w:rsidRDefault="00DF38F9" w:rsidP="00DF38F9">
      <w:pPr>
        <w:autoSpaceDE w:val="0"/>
        <w:autoSpaceDN w:val="0"/>
        <w:adjustRightInd w:val="0"/>
        <w:rPr>
          <w:rFonts w:ascii="TimesNewRomanPS-BoldMT" w:hAnsi="TimesNewRomanPS-BoldMT" w:cs="TimesNewRomanPS-BoldMT"/>
          <w:b/>
          <w:bCs/>
          <w:color w:val="000000"/>
        </w:rPr>
      </w:pPr>
      <w:r w:rsidRPr="00D979E4">
        <w:rPr>
          <w:rFonts w:ascii="TimesNewRomanPS-BoldMT" w:hAnsi="TimesNewRomanPS-BoldMT" w:cs="TimesNewRomanPS-BoldMT"/>
          <w:b/>
          <w:bCs/>
          <w:color w:val="000000"/>
          <w:lang w:val="it-IT"/>
        </w:rPr>
        <w:t xml:space="preserve"> </w:t>
      </w:r>
      <w:r>
        <w:rPr>
          <w:rFonts w:ascii="TimesNewRomanPS-BoldMT" w:hAnsi="TimesNewRomanPS-BoldMT" w:cs="TimesNewRomanPS-BoldMT"/>
          <w:b/>
          <w:bCs/>
          <w:color w:val="000000"/>
        </w:rPr>
        <w:t>(2)</w:t>
      </w:r>
      <w:proofErr w:type="spellStart"/>
      <w:r w:rsidRPr="00754590">
        <w:rPr>
          <w:rFonts w:ascii="TimesNewRomanPSMT" w:hAnsi="TimesNewRomanPSMT" w:cs="TimesNewRomanPSMT"/>
          <w:color w:val="000000"/>
        </w:rPr>
        <w:t>Impozitul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terenurile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amplasate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BoldMT" w:hAnsi="TimesNewRomanPS-BoldMT" w:cs="TimesNewRomanPS-BoldMT"/>
          <w:b/>
          <w:bCs/>
          <w:color w:val="000000"/>
        </w:rPr>
        <w:t>intravilan</w:t>
      </w:r>
      <w:proofErr w:type="spellEnd"/>
      <w:r w:rsidRPr="00754590">
        <w:rPr>
          <w:rFonts w:ascii="TimesNewRomanPS-BoldMT" w:hAnsi="TimesNewRomanPS-BoldMT" w:cs="TimesNewRomanPS-BoldMT"/>
          <w:b/>
          <w:bCs/>
          <w:color w:val="000000"/>
        </w:rPr>
        <w:t xml:space="preserve">, </w:t>
      </w:r>
      <w:proofErr w:type="spellStart"/>
      <w:r w:rsidRPr="00754590">
        <w:rPr>
          <w:rFonts w:ascii="TimesNewRomanPSMT" w:hAnsi="TimesNewRomanPSMT" w:cs="TimesNewRomanPSMT"/>
          <w:color w:val="000000"/>
        </w:rPr>
        <w:t>înregistrat</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registrul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agricol</w:t>
      </w:r>
      <w:proofErr w:type="spellEnd"/>
      <w:r w:rsidRPr="00754590">
        <w:rPr>
          <w:rFonts w:ascii="TimesNewRomanPSMT" w:hAnsi="TimesNewRomanPSMT" w:cs="TimesNewRomanPSMT"/>
          <w:color w:val="000000"/>
        </w:rPr>
        <w:t xml:space="preserve"> la </w:t>
      </w:r>
      <w:proofErr w:type="spellStart"/>
      <w:r w:rsidRPr="00754590">
        <w:rPr>
          <w:rFonts w:ascii="TimesNewRomanPSMT" w:hAnsi="TimesNewRomanPSMT" w:cs="TimesNewRomanPSMT"/>
          <w:color w:val="000000"/>
        </w:rPr>
        <w:t>categoria</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folosinţă</w:t>
      </w:r>
      <w:proofErr w:type="spellEnd"/>
      <w:r w:rsidRPr="00754590">
        <w:rPr>
          <w:rFonts w:ascii="TimesNewRomanPSMT" w:hAnsi="TimesNewRomanPSMT" w:cs="TimesNewRomanPSMT"/>
          <w:color w:val="000000"/>
        </w:rPr>
        <w:t xml:space="preserve"> a </w:t>
      </w:r>
      <w:proofErr w:type="spellStart"/>
      <w:r w:rsidRPr="00754590">
        <w:rPr>
          <w:rFonts w:ascii="TimesNewRomanPSMT" w:hAnsi="TimesNewRomanPSMT" w:cs="TimesNewRomanPSMT"/>
          <w:color w:val="000000"/>
        </w:rPr>
        <w:t>terenului</w:t>
      </w:r>
      <w:proofErr w:type="spellEnd"/>
      <w:r w:rsidRPr="00754590">
        <w:rPr>
          <w:rFonts w:ascii="TimesNewRomanPSMT" w:hAnsi="TimesNewRomanPSMT" w:cs="TimesNewRomanPSMT"/>
          <w:color w:val="000000"/>
        </w:rPr>
        <w:t xml:space="preserve"> cu </w:t>
      </w:r>
      <w:proofErr w:type="spellStart"/>
      <w:r w:rsidRPr="00754590">
        <w:rPr>
          <w:rFonts w:ascii="TimesNewRomanPSMT" w:hAnsi="TimesNewRomanPSMT" w:cs="TimesNewRomanPSMT"/>
          <w:color w:val="000000"/>
        </w:rPr>
        <w:t>construcţii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impozitul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teren</w:t>
      </w:r>
      <w:proofErr w:type="spellEnd"/>
      <w:r w:rsidRPr="00754590">
        <w:rPr>
          <w:rFonts w:ascii="TimesNewRomanPSMT" w:hAnsi="TimesNewRomanPSMT" w:cs="TimesNewRomanPSMT"/>
          <w:color w:val="000000"/>
        </w:rPr>
        <w:t xml:space="preserve"> se </w:t>
      </w:r>
      <w:proofErr w:type="spellStart"/>
      <w:r w:rsidRPr="00754590">
        <w:rPr>
          <w:rFonts w:ascii="TimesNewRomanPSMT" w:hAnsi="TimesNewRomanPSMT" w:cs="TimesNewRomanPSMT"/>
          <w:color w:val="000000"/>
        </w:rPr>
        <w:t>stabileşte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prin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înmulţirea</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suprafeţei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terenului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exprimată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hectare, cu </w:t>
      </w:r>
      <w:proofErr w:type="spellStart"/>
      <w:r w:rsidRPr="00754590">
        <w:rPr>
          <w:rFonts w:ascii="TimesNewRomanPSMT" w:hAnsi="TimesNewRomanPSMT" w:cs="TimesNewRomanPSMT"/>
          <w:color w:val="000000"/>
        </w:rPr>
        <w:t>suma</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prevăzută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tabelul</w:t>
      </w:r>
      <w:proofErr w:type="spellEnd"/>
      <w:r w:rsidRPr="00754590">
        <w:rPr>
          <w:rFonts w:ascii="TimesNewRomanPSMT" w:hAnsi="TimesNewRomanPSMT" w:cs="TimesNewRomanPSMT"/>
          <w:color w:val="000000"/>
        </w:rPr>
        <w:t xml:space="preserve"> din </w:t>
      </w:r>
      <w:proofErr w:type="spellStart"/>
      <w:r w:rsidRPr="00754590">
        <w:rPr>
          <w:rFonts w:ascii="TimesNewRomanPS-BoldMT" w:hAnsi="TimesNewRomanPS-BoldMT" w:cs="TimesNewRomanPS-BoldMT"/>
          <w:b/>
          <w:bCs/>
          <w:color w:val="000000"/>
        </w:rPr>
        <w:t>Anexa</w:t>
      </w:r>
      <w:proofErr w:type="spellEnd"/>
      <w:r w:rsidRPr="00754590">
        <w:rPr>
          <w:rFonts w:ascii="TimesNewRomanPS-BoldMT" w:hAnsi="TimesNewRomanPS-BoldMT" w:cs="TimesNewRomanPS-BoldMT"/>
          <w:b/>
          <w:bCs/>
          <w:color w:val="000000"/>
        </w:rPr>
        <w:t xml:space="preserve"> nr. 1</w:t>
      </w:r>
    </w:p>
    <w:p w:rsidR="00DF38F9" w:rsidRDefault="00DF38F9" w:rsidP="00DF38F9">
      <w:pPr>
        <w:autoSpaceDE w:val="0"/>
        <w:autoSpaceDN w:val="0"/>
        <w:adjustRightInd w:val="0"/>
        <w:rPr>
          <w:rFonts w:ascii="TimesNewRomanPS-BoldMT" w:hAnsi="TimesNewRomanPS-BoldMT" w:cs="TimesNewRomanPS-BoldMT"/>
          <w:bCs/>
          <w:color w:val="000000"/>
        </w:rPr>
      </w:pPr>
      <w:r>
        <w:rPr>
          <w:rFonts w:ascii="TimesNewRomanPS-BoldMT" w:hAnsi="TimesNewRomanPS-BoldMT" w:cs="TimesNewRomanPS-BoldMT"/>
          <w:b/>
          <w:bCs/>
          <w:color w:val="000000"/>
        </w:rPr>
        <w:t>(3)</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cazul</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unui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teren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amplasat</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intravilan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înregistrat</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registrul</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agricol</w:t>
      </w:r>
      <w:proofErr w:type="spellEnd"/>
      <w:r>
        <w:rPr>
          <w:rFonts w:ascii="TimesNewRomanPS-BoldMT" w:hAnsi="TimesNewRomanPS-BoldMT" w:cs="TimesNewRomanPS-BoldMT"/>
          <w:bCs/>
          <w:color w:val="000000"/>
        </w:rPr>
        <w:t xml:space="preserve"> la </w:t>
      </w:r>
      <w:proofErr w:type="spellStart"/>
      <w:r>
        <w:rPr>
          <w:rFonts w:ascii="TimesNewRomanPS-BoldMT" w:hAnsi="TimesNewRomanPS-BoldMT" w:cs="TimesNewRomanPS-BoldMT"/>
          <w:bCs/>
          <w:color w:val="000000"/>
        </w:rPr>
        <w:t>alta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categorie</w:t>
      </w:r>
      <w:proofErr w:type="spellEnd"/>
      <w:r>
        <w:rPr>
          <w:rFonts w:ascii="TimesNewRomanPS-BoldMT" w:hAnsi="TimesNewRomanPS-BoldMT" w:cs="TimesNewRomanPS-BoldMT"/>
          <w:bCs/>
          <w:color w:val="000000"/>
        </w:rPr>
        <w:t xml:space="preserve"> de </w:t>
      </w:r>
      <w:proofErr w:type="spellStart"/>
      <w:r>
        <w:rPr>
          <w:rFonts w:ascii="TimesNewRomanPS-BoldMT" w:hAnsi="TimesNewRomanPS-BoldMT" w:cs="TimesNewRomanPS-BoldMT"/>
          <w:bCs/>
          <w:color w:val="000000"/>
        </w:rPr>
        <w:t>folosinta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decât</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cea</w:t>
      </w:r>
      <w:proofErr w:type="spellEnd"/>
      <w:r>
        <w:rPr>
          <w:rFonts w:ascii="TimesNewRomanPS-BoldMT" w:hAnsi="TimesNewRomanPS-BoldMT" w:cs="TimesNewRomanPS-BoldMT"/>
          <w:bCs/>
          <w:color w:val="000000"/>
        </w:rPr>
        <w:t xml:space="preserve"> de </w:t>
      </w:r>
      <w:proofErr w:type="spellStart"/>
      <w:r>
        <w:rPr>
          <w:rFonts w:ascii="TimesNewRomanPS-BoldMT" w:hAnsi="TimesNewRomanPS-BoldMT" w:cs="TimesNewRomanPS-BoldMT"/>
          <w:bCs/>
          <w:color w:val="000000"/>
        </w:rPr>
        <w:t>terenuri</w:t>
      </w:r>
      <w:proofErr w:type="spellEnd"/>
      <w:r>
        <w:rPr>
          <w:rFonts w:ascii="TimesNewRomanPS-BoldMT" w:hAnsi="TimesNewRomanPS-BoldMT" w:cs="TimesNewRomanPS-BoldMT"/>
          <w:bCs/>
          <w:color w:val="000000"/>
        </w:rPr>
        <w:t xml:space="preserve"> cu </w:t>
      </w:r>
      <w:proofErr w:type="spellStart"/>
      <w:proofErr w:type="gramStart"/>
      <w:r>
        <w:rPr>
          <w:rFonts w:ascii="TimesNewRomanPS-BoldMT" w:hAnsi="TimesNewRomanPS-BoldMT" w:cs="TimesNewRomanPS-BoldMT"/>
          <w:bCs/>
          <w:color w:val="000000"/>
        </w:rPr>
        <w:t>constructii</w:t>
      </w:r>
      <w:proofErr w:type="spellEnd"/>
      <w:r>
        <w:rPr>
          <w:rFonts w:ascii="TimesNewRomanPS-BoldMT" w:hAnsi="TimesNewRomanPS-BoldMT" w:cs="TimesNewRomanPS-BoldMT"/>
          <w:bCs/>
          <w:color w:val="000000"/>
        </w:rPr>
        <w:t xml:space="preserve"> ,</w:t>
      </w:r>
      <w:proofErr w:type="gram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pentru</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suprafata</w:t>
      </w:r>
      <w:proofErr w:type="spellEnd"/>
      <w:r>
        <w:rPr>
          <w:rFonts w:ascii="TimesNewRomanPS-BoldMT" w:hAnsi="TimesNewRomanPS-BoldMT" w:cs="TimesNewRomanPS-BoldMT"/>
          <w:bCs/>
          <w:color w:val="000000"/>
        </w:rPr>
        <w:t xml:space="preserve"> care </w:t>
      </w:r>
      <w:proofErr w:type="spellStart"/>
      <w:r>
        <w:rPr>
          <w:rFonts w:ascii="TimesNewRomanPS-BoldMT" w:hAnsi="TimesNewRomanPS-BoldMT" w:cs="TimesNewRomanPS-BoldMT"/>
          <w:bCs/>
          <w:color w:val="000000"/>
        </w:rPr>
        <w:t>depaseste</w:t>
      </w:r>
      <w:proofErr w:type="spellEnd"/>
      <w:r>
        <w:rPr>
          <w:rFonts w:ascii="TimesNewRomanPS-BoldMT" w:hAnsi="TimesNewRomanPS-BoldMT" w:cs="TimesNewRomanPS-BoldMT"/>
          <w:bCs/>
          <w:color w:val="000000"/>
        </w:rPr>
        <w:t xml:space="preserve"> 400 mp, </w:t>
      </w:r>
      <w:proofErr w:type="spellStart"/>
      <w:r>
        <w:rPr>
          <w:rFonts w:ascii="TimesNewRomanPS-BoldMT" w:hAnsi="TimesNewRomanPS-BoldMT" w:cs="TimesNewRomanPS-BoldMT"/>
          <w:bCs/>
          <w:color w:val="000000"/>
        </w:rPr>
        <w:t>impozitul</w:t>
      </w:r>
      <w:proofErr w:type="spellEnd"/>
      <w:r>
        <w:rPr>
          <w:rFonts w:ascii="TimesNewRomanPS-BoldMT" w:hAnsi="TimesNewRomanPS-BoldMT" w:cs="TimesNewRomanPS-BoldMT"/>
          <w:bCs/>
          <w:color w:val="000000"/>
        </w:rPr>
        <w:t>/</w:t>
      </w:r>
      <w:proofErr w:type="spellStart"/>
      <w:r>
        <w:rPr>
          <w:rFonts w:ascii="TimesNewRomanPS-BoldMT" w:hAnsi="TimesNewRomanPS-BoldMT" w:cs="TimesNewRomanPS-BoldMT"/>
          <w:bCs/>
          <w:color w:val="000000"/>
        </w:rPr>
        <w:t>taxa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teren</w:t>
      </w:r>
      <w:proofErr w:type="spellEnd"/>
      <w:r>
        <w:rPr>
          <w:rFonts w:ascii="TimesNewRomanPS-BoldMT" w:hAnsi="TimesNewRomanPS-BoldMT" w:cs="TimesNewRomanPS-BoldMT"/>
          <w:bCs/>
          <w:color w:val="000000"/>
        </w:rPr>
        <w:t xml:space="preserve"> se </w:t>
      </w:r>
      <w:proofErr w:type="spellStart"/>
      <w:r>
        <w:rPr>
          <w:rFonts w:ascii="TimesNewRomanPS-BoldMT" w:hAnsi="TimesNewRomanPS-BoldMT" w:cs="TimesNewRomanPS-BoldMT"/>
          <w:bCs/>
          <w:color w:val="000000"/>
        </w:rPr>
        <w:t>stabileste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prin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înmiltirea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suprafetei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terenului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exprimata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hectare cu </w:t>
      </w:r>
      <w:proofErr w:type="spellStart"/>
      <w:r>
        <w:rPr>
          <w:rFonts w:ascii="TimesNewRomanPS-BoldMT" w:hAnsi="TimesNewRomanPS-BoldMT" w:cs="TimesNewRomanPS-BoldMT"/>
          <w:bCs/>
          <w:color w:val="000000"/>
        </w:rPr>
        <w:t>suma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corespunzatoare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prevazuta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anexa</w:t>
      </w:r>
      <w:proofErr w:type="spellEnd"/>
      <w:r>
        <w:rPr>
          <w:rFonts w:ascii="TimesNewRomanPS-BoldMT" w:hAnsi="TimesNewRomanPS-BoldMT" w:cs="TimesNewRomanPS-BoldMT"/>
          <w:bCs/>
          <w:color w:val="000000"/>
        </w:rPr>
        <w:t xml:space="preserve"> 1 </w:t>
      </w:r>
      <w:proofErr w:type="spellStart"/>
      <w:r>
        <w:rPr>
          <w:rFonts w:ascii="TimesNewRomanPS-BoldMT" w:hAnsi="TimesNewRomanPS-BoldMT" w:cs="TimesNewRomanPS-BoldMT"/>
          <w:bCs/>
          <w:color w:val="000000"/>
        </w:rPr>
        <w:t>iar</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acest</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rezultat</w:t>
      </w:r>
      <w:proofErr w:type="spellEnd"/>
      <w:r>
        <w:rPr>
          <w:rFonts w:ascii="TimesNewRomanPS-BoldMT" w:hAnsi="TimesNewRomanPS-BoldMT" w:cs="TimesNewRomanPS-BoldMT"/>
          <w:bCs/>
          <w:color w:val="000000"/>
        </w:rPr>
        <w:t xml:space="preserve"> se </w:t>
      </w:r>
      <w:proofErr w:type="spellStart"/>
      <w:r>
        <w:rPr>
          <w:rFonts w:ascii="TimesNewRomanPS-BoldMT" w:hAnsi="TimesNewRomanPS-BoldMT" w:cs="TimesNewRomanPS-BoldMT"/>
          <w:bCs/>
          <w:color w:val="000000"/>
        </w:rPr>
        <w:t>înmulteste</w:t>
      </w:r>
      <w:proofErr w:type="spellEnd"/>
      <w:r>
        <w:rPr>
          <w:rFonts w:ascii="TimesNewRomanPS-BoldMT" w:hAnsi="TimesNewRomanPS-BoldMT" w:cs="TimesNewRomanPS-BoldMT"/>
          <w:bCs/>
          <w:color w:val="000000"/>
        </w:rPr>
        <w:t xml:space="preserve"> cu </w:t>
      </w:r>
      <w:proofErr w:type="spellStart"/>
      <w:r>
        <w:rPr>
          <w:rFonts w:ascii="TimesNewRomanPS-BoldMT" w:hAnsi="TimesNewRomanPS-BoldMT" w:cs="TimesNewRomanPS-BoldMT"/>
          <w:bCs/>
          <w:color w:val="000000"/>
        </w:rPr>
        <w:t>coeficientul</w:t>
      </w:r>
      <w:proofErr w:type="spellEnd"/>
      <w:r>
        <w:rPr>
          <w:rFonts w:ascii="TimesNewRomanPS-BoldMT" w:hAnsi="TimesNewRomanPS-BoldMT" w:cs="TimesNewRomanPS-BoldMT"/>
          <w:bCs/>
          <w:color w:val="000000"/>
        </w:rPr>
        <w:t xml:space="preserve"> de </w:t>
      </w:r>
      <w:proofErr w:type="spellStart"/>
      <w:r>
        <w:rPr>
          <w:rFonts w:ascii="TimesNewRomanPS-BoldMT" w:hAnsi="TimesNewRomanPS-BoldMT" w:cs="TimesNewRomanPS-BoldMT"/>
          <w:bCs/>
          <w:color w:val="000000"/>
        </w:rPr>
        <w:t>corectie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corespunzător</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prevauzut</w:t>
      </w:r>
      <w:proofErr w:type="spellEnd"/>
      <w:r>
        <w:rPr>
          <w:rFonts w:ascii="TimesNewRomanPS-BoldMT" w:hAnsi="TimesNewRomanPS-BoldMT" w:cs="TimesNewRomanPS-BoldMT"/>
          <w:bCs/>
          <w:color w:val="000000"/>
        </w:rPr>
        <w:t xml:space="preserve"> la art.465 </w:t>
      </w:r>
      <w:proofErr w:type="spellStart"/>
      <w:r>
        <w:rPr>
          <w:rFonts w:ascii="TimesNewRomanPS-BoldMT" w:hAnsi="TimesNewRomanPS-BoldMT" w:cs="TimesNewRomanPS-BoldMT"/>
          <w:bCs/>
          <w:color w:val="000000"/>
        </w:rPr>
        <w:t>alin</w:t>
      </w:r>
      <w:proofErr w:type="spellEnd"/>
      <w:r>
        <w:rPr>
          <w:rFonts w:ascii="TimesNewRomanPS-BoldMT" w:hAnsi="TimesNewRomanPS-BoldMT" w:cs="TimesNewRomanPS-BoldMT"/>
          <w:bCs/>
          <w:color w:val="000000"/>
        </w:rPr>
        <w:t>.(5).</w:t>
      </w:r>
    </w:p>
    <w:p w:rsidR="00DF38F9" w:rsidRDefault="00DF38F9" w:rsidP="00DF38F9">
      <w:pPr>
        <w:autoSpaceDE w:val="0"/>
        <w:autoSpaceDN w:val="0"/>
        <w:adjustRightInd w:val="0"/>
        <w:rPr>
          <w:rFonts w:ascii="TimesNewRomanPS-BoldMT" w:hAnsi="TimesNewRomanPS-BoldMT" w:cs="TimesNewRomanPS-BoldMT"/>
          <w:bCs/>
          <w:color w:val="000000"/>
        </w:rPr>
      </w:pPr>
      <w:r w:rsidRPr="00AD65CE">
        <w:rPr>
          <w:rFonts w:ascii="TimesNewRomanPS-BoldMT" w:hAnsi="TimesNewRomanPS-BoldMT" w:cs="TimesNewRomanPS-BoldMT"/>
          <w:b/>
          <w:bCs/>
          <w:color w:val="000000"/>
        </w:rPr>
        <w:t>(4)</w:t>
      </w:r>
      <w:r>
        <w:rPr>
          <w:rFonts w:ascii="TimesNewRomanPS-BoldMT" w:hAnsi="TimesNewRomanPS-BoldMT" w:cs="TimesNewRomanPS-BoldMT"/>
          <w:bCs/>
          <w:color w:val="000000"/>
        </w:rPr>
        <w:t xml:space="preserve"> Ca </w:t>
      </w:r>
      <w:proofErr w:type="spellStart"/>
      <w:r>
        <w:rPr>
          <w:rFonts w:ascii="TimesNewRomanPS-BoldMT" w:hAnsi="TimesNewRomanPS-BoldMT" w:cs="TimesNewRomanPS-BoldMT"/>
          <w:bCs/>
          <w:color w:val="000000"/>
        </w:rPr>
        <w:t>exceptie</w:t>
      </w:r>
      <w:proofErr w:type="spellEnd"/>
      <w:r>
        <w:rPr>
          <w:rFonts w:ascii="TimesNewRomanPS-BoldMT" w:hAnsi="TimesNewRomanPS-BoldMT" w:cs="TimesNewRomanPS-BoldMT"/>
          <w:bCs/>
          <w:color w:val="000000"/>
        </w:rPr>
        <w:t xml:space="preserve"> de la </w:t>
      </w:r>
      <w:proofErr w:type="spellStart"/>
      <w:r>
        <w:rPr>
          <w:rFonts w:ascii="TimesNewRomanPS-BoldMT" w:hAnsi="TimesNewRomanPS-BoldMT" w:cs="TimesNewRomanPS-BoldMT"/>
          <w:bCs/>
          <w:color w:val="000000"/>
        </w:rPr>
        <w:t>prevederile</w:t>
      </w:r>
      <w:proofErr w:type="spellEnd"/>
      <w:r>
        <w:rPr>
          <w:rFonts w:ascii="TimesNewRomanPS-BoldMT" w:hAnsi="TimesNewRomanPS-BoldMT" w:cs="TimesNewRomanPS-BoldMT"/>
          <w:bCs/>
          <w:color w:val="000000"/>
        </w:rPr>
        <w:t xml:space="preserve"> alin.1-</w:t>
      </w:r>
      <w:proofErr w:type="gramStart"/>
      <w:r>
        <w:rPr>
          <w:rFonts w:ascii="TimesNewRomanPS-BoldMT" w:hAnsi="TimesNewRomanPS-BoldMT" w:cs="TimesNewRomanPS-BoldMT"/>
          <w:bCs/>
          <w:color w:val="000000"/>
        </w:rPr>
        <w:t>3 ,</w:t>
      </w:r>
      <w:proofErr w:type="gram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cazul</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contribuabililor</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persoane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juridice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pentru</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terenuri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amplasat</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intravilan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înregistrat</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registul</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agricol</w:t>
      </w:r>
      <w:proofErr w:type="spellEnd"/>
      <w:r>
        <w:rPr>
          <w:rFonts w:ascii="TimesNewRomanPS-BoldMT" w:hAnsi="TimesNewRomanPS-BoldMT" w:cs="TimesNewRomanPS-BoldMT"/>
          <w:bCs/>
          <w:color w:val="000000"/>
        </w:rPr>
        <w:t xml:space="preserve"> la </w:t>
      </w:r>
      <w:proofErr w:type="spellStart"/>
      <w:r>
        <w:rPr>
          <w:rFonts w:ascii="TimesNewRomanPS-BoldMT" w:hAnsi="TimesNewRomanPS-BoldMT" w:cs="TimesNewRomanPS-BoldMT"/>
          <w:bCs/>
          <w:color w:val="000000"/>
        </w:rPr>
        <w:t>alta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categorie</w:t>
      </w:r>
      <w:proofErr w:type="spellEnd"/>
      <w:r>
        <w:rPr>
          <w:rFonts w:ascii="TimesNewRomanPS-BoldMT" w:hAnsi="TimesNewRomanPS-BoldMT" w:cs="TimesNewRomanPS-BoldMT"/>
          <w:bCs/>
          <w:color w:val="000000"/>
        </w:rPr>
        <w:t xml:space="preserve"> de </w:t>
      </w:r>
      <w:proofErr w:type="spellStart"/>
      <w:r>
        <w:rPr>
          <w:rFonts w:ascii="TimesNewRomanPS-BoldMT" w:hAnsi="TimesNewRomanPS-BoldMT" w:cs="TimesNewRomanPS-BoldMT"/>
          <w:bCs/>
          <w:color w:val="000000"/>
        </w:rPr>
        <w:t>folosinta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decat</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cea</w:t>
      </w:r>
      <w:proofErr w:type="spellEnd"/>
      <w:r>
        <w:rPr>
          <w:rFonts w:ascii="TimesNewRomanPS-BoldMT" w:hAnsi="TimesNewRomanPS-BoldMT" w:cs="TimesNewRomanPS-BoldMT"/>
          <w:bCs/>
          <w:color w:val="000000"/>
        </w:rPr>
        <w:t xml:space="preserve"> de </w:t>
      </w:r>
      <w:proofErr w:type="spellStart"/>
      <w:r>
        <w:rPr>
          <w:rFonts w:ascii="TimesNewRomanPS-BoldMT" w:hAnsi="TimesNewRomanPS-BoldMT" w:cs="TimesNewRomanPS-BoldMT"/>
          <w:bCs/>
          <w:color w:val="000000"/>
        </w:rPr>
        <w:t>terenuri</w:t>
      </w:r>
      <w:proofErr w:type="spellEnd"/>
      <w:r>
        <w:rPr>
          <w:rFonts w:ascii="TimesNewRomanPS-BoldMT" w:hAnsi="TimesNewRomanPS-BoldMT" w:cs="TimesNewRomanPS-BoldMT"/>
          <w:bCs/>
          <w:color w:val="000000"/>
        </w:rPr>
        <w:t xml:space="preserve"> cu </w:t>
      </w:r>
      <w:proofErr w:type="spellStart"/>
      <w:r>
        <w:rPr>
          <w:rFonts w:ascii="TimesNewRomanPS-BoldMT" w:hAnsi="TimesNewRomanPS-BoldMT" w:cs="TimesNewRomanPS-BoldMT"/>
          <w:bCs/>
          <w:color w:val="000000"/>
        </w:rPr>
        <w:t>constructii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impozitul</w:t>
      </w:r>
      <w:proofErr w:type="spellEnd"/>
      <w:r>
        <w:rPr>
          <w:rFonts w:ascii="TimesNewRomanPS-BoldMT" w:hAnsi="TimesNewRomanPS-BoldMT" w:cs="TimesNewRomanPS-BoldMT"/>
          <w:bCs/>
          <w:color w:val="000000"/>
        </w:rPr>
        <w:t xml:space="preserve">/tax ape </w:t>
      </w:r>
      <w:proofErr w:type="spellStart"/>
      <w:r>
        <w:rPr>
          <w:rFonts w:ascii="TimesNewRomanPS-BoldMT" w:hAnsi="TimesNewRomanPS-BoldMT" w:cs="TimesNewRomanPS-BoldMT"/>
          <w:bCs/>
          <w:color w:val="000000"/>
        </w:rPr>
        <w:t>teren</w:t>
      </w:r>
      <w:proofErr w:type="spellEnd"/>
      <w:r>
        <w:rPr>
          <w:rFonts w:ascii="TimesNewRomanPS-BoldMT" w:hAnsi="TimesNewRomanPS-BoldMT" w:cs="TimesNewRomanPS-BoldMT"/>
          <w:bCs/>
          <w:color w:val="000000"/>
        </w:rPr>
        <w:t xml:space="preserve"> se </w:t>
      </w:r>
      <w:proofErr w:type="spellStart"/>
      <w:r>
        <w:rPr>
          <w:rFonts w:ascii="TimesNewRomanPS-BoldMT" w:hAnsi="TimesNewRomanPS-BoldMT" w:cs="TimesNewRomanPS-BoldMT"/>
          <w:bCs/>
          <w:color w:val="000000"/>
        </w:rPr>
        <w:t>calculeaza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conf.prevederilor</w:t>
      </w:r>
      <w:proofErr w:type="spellEnd"/>
      <w:r>
        <w:rPr>
          <w:rFonts w:ascii="TimesNewRomanPS-BoldMT" w:hAnsi="TimesNewRomanPS-BoldMT" w:cs="TimesNewRomanPS-BoldMT"/>
          <w:bCs/>
          <w:color w:val="000000"/>
        </w:rPr>
        <w:t xml:space="preserve"> alin.5 </w:t>
      </w:r>
      <w:proofErr w:type="spellStart"/>
      <w:r>
        <w:rPr>
          <w:rFonts w:ascii="TimesNewRomanPS-BoldMT" w:hAnsi="TimesNewRomanPS-BoldMT" w:cs="TimesNewRomanPS-BoldMT"/>
          <w:bCs/>
          <w:color w:val="000000"/>
        </w:rPr>
        <w:t>numai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daca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indeplinesc</w:t>
      </w:r>
      <w:proofErr w:type="spellEnd"/>
      <w:r>
        <w:rPr>
          <w:rFonts w:ascii="TimesNewRomanPS-BoldMT" w:hAnsi="TimesNewRomanPS-BoldMT" w:cs="TimesNewRomanPS-BoldMT"/>
          <w:bCs/>
          <w:color w:val="000000"/>
        </w:rPr>
        <w:t xml:space="preserve"> cumulative </w:t>
      </w:r>
      <w:proofErr w:type="spellStart"/>
      <w:r>
        <w:rPr>
          <w:rFonts w:ascii="TimesNewRomanPS-BoldMT" w:hAnsi="TimesNewRomanPS-BoldMT" w:cs="TimesNewRomanPS-BoldMT"/>
          <w:bCs/>
          <w:color w:val="000000"/>
        </w:rPr>
        <w:t>urmatoarele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conditii</w:t>
      </w:r>
      <w:proofErr w:type="spellEnd"/>
      <w:r>
        <w:rPr>
          <w:rFonts w:ascii="TimesNewRomanPS-BoldMT" w:hAnsi="TimesNewRomanPS-BoldMT" w:cs="TimesNewRomanPS-BoldMT"/>
          <w:bCs/>
          <w:color w:val="000000"/>
        </w:rPr>
        <w:t>:</w:t>
      </w:r>
    </w:p>
    <w:p w:rsidR="00DF38F9" w:rsidRPr="00AD65CE" w:rsidRDefault="00DF38F9" w:rsidP="00DF38F9">
      <w:pPr>
        <w:autoSpaceDE w:val="0"/>
        <w:autoSpaceDN w:val="0"/>
        <w:adjustRightInd w:val="0"/>
        <w:rPr>
          <w:rFonts w:ascii="TimesNewRomanPS-BoldMT" w:hAnsi="TimesNewRomanPS-BoldMT" w:cs="TimesNewRomanPS-BoldMT"/>
          <w:bCs/>
          <w:color w:val="000000"/>
          <w:lang w:val="fr-FR"/>
        </w:rPr>
      </w:pPr>
      <w:r w:rsidRPr="00AD65CE">
        <w:rPr>
          <w:rFonts w:ascii="TimesNewRomanPS-BoldMT" w:hAnsi="TimesNewRomanPS-BoldMT" w:cs="TimesNewRomanPS-BoldMT"/>
          <w:b/>
          <w:bCs/>
          <w:color w:val="000000"/>
          <w:lang w:val="fr-FR"/>
        </w:rPr>
        <w:t>a)</w:t>
      </w:r>
      <w:r w:rsidRPr="00AD65CE">
        <w:rPr>
          <w:rFonts w:ascii="TimesNewRomanPS-BoldMT" w:hAnsi="TimesNewRomanPS-BoldMT" w:cs="TimesNewRomanPS-BoldMT"/>
          <w:bCs/>
          <w:color w:val="000000"/>
          <w:lang w:val="fr-FR"/>
        </w:rPr>
        <w:t xml:space="preserve"> au </w:t>
      </w:r>
      <w:proofErr w:type="spellStart"/>
      <w:r w:rsidRPr="00AD65CE">
        <w:rPr>
          <w:rFonts w:ascii="TimesNewRomanPS-BoldMT" w:hAnsi="TimesNewRomanPS-BoldMT" w:cs="TimesNewRomanPS-BoldMT"/>
          <w:bCs/>
          <w:color w:val="000000"/>
          <w:lang w:val="fr-FR"/>
        </w:rPr>
        <w:t>prevazut</w:t>
      </w:r>
      <w:proofErr w:type="spellEnd"/>
      <w:r w:rsidRPr="00AD65CE">
        <w:rPr>
          <w:rFonts w:ascii="TimesNewRomanPS-BoldMT" w:hAnsi="TimesNewRomanPS-BoldMT" w:cs="TimesNewRomanPS-BoldMT"/>
          <w:bCs/>
          <w:color w:val="000000"/>
          <w:lang w:val="fr-FR"/>
        </w:rPr>
        <w:t xml:space="preserve"> </w:t>
      </w:r>
      <w:proofErr w:type="spellStart"/>
      <w:r w:rsidRPr="00AD65CE">
        <w:rPr>
          <w:rFonts w:ascii="TimesNewRomanPS-BoldMT" w:hAnsi="TimesNewRomanPS-BoldMT" w:cs="TimesNewRomanPS-BoldMT"/>
          <w:bCs/>
          <w:color w:val="000000"/>
          <w:lang w:val="fr-FR"/>
        </w:rPr>
        <w:t>în</w:t>
      </w:r>
      <w:proofErr w:type="spellEnd"/>
      <w:r w:rsidRPr="00AD65CE">
        <w:rPr>
          <w:rFonts w:ascii="TimesNewRomanPS-BoldMT" w:hAnsi="TimesNewRomanPS-BoldMT" w:cs="TimesNewRomanPS-BoldMT"/>
          <w:bCs/>
          <w:color w:val="000000"/>
          <w:lang w:val="fr-FR"/>
        </w:rPr>
        <w:t xml:space="preserve"> </w:t>
      </w:r>
      <w:proofErr w:type="gramStart"/>
      <w:r w:rsidRPr="00AD65CE">
        <w:rPr>
          <w:rFonts w:ascii="TimesNewRomanPS-BoldMT" w:hAnsi="TimesNewRomanPS-BoldMT" w:cs="TimesNewRomanPS-BoldMT"/>
          <w:bCs/>
          <w:color w:val="000000"/>
          <w:lang w:val="fr-FR"/>
        </w:rPr>
        <w:t>statut ,</w:t>
      </w:r>
      <w:proofErr w:type="gramEnd"/>
      <w:r w:rsidRPr="00AD65CE">
        <w:rPr>
          <w:rFonts w:ascii="TimesNewRomanPS-BoldMT" w:hAnsi="TimesNewRomanPS-BoldMT" w:cs="TimesNewRomanPS-BoldMT"/>
          <w:bCs/>
          <w:color w:val="000000"/>
          <w:lang w:val="fr-FR"/>
        </w:rPr>
        <w:t xml:space="preserve"> ca </w:t>
      </w:r>
      <w:proofErr w:type="spellStart"/>
      <w:r w:rsidRPr="00AD65CE">
        <w:rPr>
          <w:rFonts w:ascii="TimesNewRomanPS-BoldMT" w:hAnsi="TimesNewRomanPS-BoldMT" w:cs="TimesNewRomanPS-BoldMT"/>
          <w:bCs/>
          <w:color w:val="000000"/>
          <w:lang w:val="fr-FR"/>
        </w:rPr>
        <w:t>obiect</w:t>
      </w:r>
      <w:proofErr w:type="spellEnd"/>
      <w:r w:rsidRPr="00AD65CE">
        <w:rPr>
          <w:rFonts w:ascii="TimesNewRomanPS-BoldMT" w:hAnsi="TimesNewRomanPS-BoldMT" w:cs="TimesNewRomanPS-BoldMT"/>
          <w:bCs/>
          <w:color w:val="000000"/>
          <w:lang w:val="fr-FR"/>
        </w:rPr>
        <w:t xml:space="preserve"> de </w:t>
      </w:r>
      <w:proofErr w:type="spellStart"/>
      <w:r w:rsidRPr="00AD65CE">
        <w:rPr>
          <w:rFonts w:ascii="TimesNewRomanPS-BoldMT" w:hAnsi="TimesNewRomanPS-BoldMT" w:cs="TimesNewRomanPS-BoldMT"/>
          <w:bCs/>
          <w:color w:val="000000"/>
          <w:lang w:val="fr-FR"/>
        </w:rPr>
        <w:t>activitatea</w:t>
      </w:r>
      <w:proofErr w:type="spellEnd"/>
      <w:r w:rsidRPr="00AD65CE">
        <w:rPr>
          <w:rFonts w:ascii="TimesNewRomanPS-BoldMT" w:hAnsi="TimesNewRomanPS-BoldMT" w:cs="TimesNewRomanPS-BoldMT"/>
          <w:bCs/>
          <w:color w:val="000000"/>
          <w:lang w:val="fr-FR"/>
        </w:rPr>
        <w:t xml:space="preserve"> </w:t>
      </w:r>
      <w:proofErr w:type="spellStart"/>
      <w:r w:rsidRPr="00AD65CE">
        <w:rPr>
          <w:rFonts w:ascii="TimesNewRomanPS-BoldMT" w:hAnsi="TimesNewRomanPS-BoldMT" w:cs="TimesNewRomanPS-BoldMT"/>
          <w:bCs/>
          <w:color w:val="000000"/>
          <w:lang w:val="fr-FR"/>
        </w:rPr>
        <w:t>agricultura</w:t>
      </w:r>
      <w:proofErr w:type="spellEnd"/>
      <w:r w:rsidRPr="00AD65CE">
        <w:rPr>
          <w:rFonts w:ascii="TimesNewRomanPS-BoldMT" w:hAnsi="TimesNewRomanPS-BoldMT" w:cs="TimesNewRomanPS-BoldMT"/>
          <w:bCs/>
          <w:color w:val="000000"/>
          <w:lang w:val="fr-FR"/>
        </w:rPr>
        <w:t>;</w:t>
      </w:r>
    </w:p>
    <w:p w:rsidR="00DF38F9" w:rsidRPr="00AD65CE" w:rsidRDefault="00DF38F9" w:rsidP="00DF38F9">
      <w:pPr>
        <w:autoSpaceDE w:val="0"/>
        <w:autoSpaceDN w:val="0"/>
        <w:adjustRightInd w:val="0"/>
        <w:rPr>
          <w:rFonts w:ascii="TimesNewRomanPS-BoldMT" w:hAnsi="TimesNewRomanPS-BoldMT" w:cs="TimesNewRomanPS-BoldMT"/>
          <w:bCs/>
          <w:color w:val="000000"/>
          <w:lang w:val="it-IT"/>
        </w:rPr>
      </w:pPr>
      <w:r w:rsidRPr="00AD65CE">
        <w:rPr>
          <w:rFonts w:ascii="TimesNewRomanPS-BoldMT" w:hAnsi="TimesNewRomanPS-BoldMT" w:cs="TimesNewRomanPS-BoldMT"/>
          <w:b/>
          <w:bCs/>
          <w:color w:val="000000"/>
          <w:lang w:val="it-IT"/>
        </w:rPr>
        <w:t>b)</w:t>
      </w:r>
      <w:r w:rsidRPr="00AD65CE">
        <w:rPr>
          <w:rFonts w:ascii="TimesNewRomanPS-BoldMT" w:hAnsi="TimesNewRomanPS-BoldMT" w:cs="TimesNewRomanPS-BoldMT"/>
          <w:bCs/>
          <w:color w:val="000000"/>
          <w:lang w:val="it-IT"/>
        </w:rPr>
        <w:t xml:space="preserve"> au înregistrat în evidenta contabilă pentru anul fiscal respective venituri si cheltuieli din desfasurarea obiectului de activitate prevazut la lit. a.</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BoldMT" w:hAnsi="TimesNewRomanPS-BoldMT" w:cs="TimesNewRomanPS-BoldMT"/>
          <w:b/>
          <w:bCs/>
          <w:color w:val="000000"/>
          <w:lang w:val="it-IT"/>
        </w:rPr>
        <w:t>(5)</w:t>
      </w:r>
      <w:r w:rsidRPr="00AD65CE">
        <w:rPr>
          <w:rFonts w:ascii="TimesNewRomanPS-BoldMT" w:hAnsi="TimesNewRomanPS-BoldMT" w:cs="TimesNewRomanPS-BoldMT"/>
          <w:bCs/>
          <w:color w:val="000000"/>
          <w:lang w:val="it-IT"/>
        </w:rPr>
        <w:t>În cazul unui teren amplasat în extravilan impozitul/tax ape teren se stabileste prin inmultirea suprafetei terenului, exprimata în ha cu suma corespunzătoare prevazuta în anexa 1, înmultita cu coeficientul de corectie corespunzator prevazut la art.457 alin.(6).</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BoldMT" w:hAnsi="TimesNewRomanPS-BoldMT" w:cs="TimesNewRomanPS-BoldMT"/>
          <w:b/>
          <w:bCs/>
          <w:color w:val="000000"/>
          <w:lang w:val="it-IT"/>
        </w:rPr>
        <w:t>Art. 1</w:t>
      </w:r>
      <w:r>
        <w:rPr>
          <w:rFonts w:ascii="TimesNewRomanPS-BoldMT" w:hAnsi="TimesNewRomanPS-BoldMT" w:cs="TimesNewRomanPS-BoldMT"/>
          <w:b/>
          <w:bCs/>
          <w:color w:val="000000"/>
          <w:lang w:val="it-IT"/>
        </w:rPr>
        <w:t>1</w:t>
      </w:r>
      <w:r w:rsidRPr="00AD65CE">
        <w:rPr>
          <w:rFonts w:ascii="TimesNewRomanPS-BoldMT" w:hAnsi="TimesNewRomanPS-BoldMT" w:cs="TimesNewRomanPS-BoldMT"/>
          <w:b/>
          <w:bCs/>
          <w:color w:val="000000"/>
          <w:lang w:val="it-IT"/>
        </w:rPr>
        <w:t xml:space="preserve">. </w:t>
      </w:r>
      <w:r w:rsidRPr="00AD65CE">
        <w:rPr>
          <w:rFonts w:ascii="TimesNewRomanPSMT" w:hAnsi="TimesNewRomanPSMT" w:cs="TimesNewRomanPSMT"/>
          <w:color w:val="000000"/>
          <w:lang w:val="it-IT"/>
        </w:rPr>
        <w:t>Impozitul/taxa pe teren se plăteşte în două rate egale, astfel: până la 31 martie şi până la 30 septembrie inclusiv.</w:t>
      </w:r>
    </w:p>
    <w:p w:rsidR="00DF38F9" w:rsidRPr="00754590" w:rsidRDefault="00DF38F9" w:rsidP="00DF38F9">
      <w:pPr>
        <w:autoSpaceDE w:val="0"/>
        <w:autoSpaceDN w:val="0"/>
        <w:adjustRightInd w:val="0"/>
        <w:rPr>
          <w:rFonts w:ascii="TimesNewRomanPSMT" w:hAnsi="TimesNewRomanPSMT" w:cs="TimesNewRomanPSMT"/>
          <w:color w:val="000000"/>
        </w:rPr>
      </w:pPr>
      <w:proofErr w:type="spellStart"/>
      <w:r w:rsidRPr="00754590">
        <w:rPr>
          <w:rFonts w:ascii="TimesNewRomanPSMT" w:hAnsi="TimesNewRomanPSMT" w:cs="TimesNewRomanPSMT"/>
          <w:color w:val="000000"/>
        </w:rPr>
        <w:t>Impozitul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anual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teren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datorat</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aceluiaşi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buget</w:t>
      </w:r>
      <w:proofErr w:type="spellEnd"/>
      <w:r w:rsidRPr="00754590">
        <w:rPr>
          <w:rFonts w:ascii="TimesNewRomanPSMT" w:hAnsi="TimesNewRomanPSMT" w:cs="TimesNewRomanPSMT"/>
          <w:color w:val="000000"/>
        </w:rPr>
        <w:t xml:space="preserve"> local de </w:t>
      </w:r>
      <w:proofErr w:type="spellStart"/>
      <w:r w:rsidRPr="00754590">
        <w:rPr>
          <w:rFonts w:ascii="TimesNewRomanPSMT" w:hAnsi="TimesNewRomanPSMT" w:cs="TimesNewRomanPSMT"/>
          <w:color w:val="000000"/>
        </w:rPr>
        <w:t>către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contribuabili,persoane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fizice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juridice</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până</w:t>
      </w:r>
      <w:proofErr w:type="spellEnd"/>
      <w:r w:rsidRPr="00754590">
        <w:rPr>
          <w:rFonts w:ascii="TimesNewRomanPSMT" w:hAnsi="TimesNewRomanPSMT" w:cs="TimesNewRomanPSMT"/>
          <w:color w:val="000000"/>
        </w:rPr>
        <w:t xml:space="preserve"> la 50 lei </w:t>
      </w:r>
      <w:proofErr w:type="spellStart"/>
      <w:r w:rsidRPr="00754590">
        <w:rPr>
          <w:rFonts w:ascii="TimesNewRomanPSMT" w:hAnsi="TimesNewRomanPSMT" w:cs="TimesNewRomanPSMT"/>
          <w:color w:val="000000"/>
        </w:rPr>
        <w:t>inclusiv</w:t>
      </w:r>
      <w:proofErr w:type="spellEnd"/>
      <w:r w:rsidRPr="00754590">
        <w:rPr>
          <w:rFonts w:ascii="TimesNewRomanPSMT" w:hAnsi="TimesNewRomanPSMT" w:cs="TimesNewRomanPSMT"/>
          <w:color w:val="000000"/>
        </w:rPr>
        <w:t xml:space="preserve">, se </w:t>
      </w:r>
      <w:proofErr w:type="spellStart"/>
      <w:r w:rsidRPr="00754590">
        <w:rPr>
          <w:rFonts w:ascii="TimesNewRomanPSMT" w:hAnsi="TimesNewRomanPSMT" w:cs="TimesNewRomanPSMT"/>
          <w:color w:val="000000"/>
        </w:rPr>
        <w:t>plăteşte</w:t>
      </w:r>
      <w:proofErr w:type="spellEnd"/>
      <w:r w:rsidRPr="00754590">
        <w:rPr>
          <w:rFonts w:ascii="TimesNewRomanPSMT" w:hAnsi="TimesNewRomanPSMT" w:cs="TimesNewRomanPSMT"/>
          <w:color w:val="000000"/>
        </w:rPr>
        <w:t xml:space="preserve"> integral </w:t>
      </w:r>
      <w:proofErr w:type="spellStart"/>
      <w:r w:rsidRPr="00754590">
        <w:rPr>
          <w:rFonts w:ascii="TimesNewRomanPSMT" w:hAnsi="TimesNewRomanPSMT" w:cs="TimesNewRomanPSMT"/>
          <w:color w:val="000000"/>
        </w:rPr>
        <w:t>până</w:t>
      </w:r>
      <w:proofErr w:type="spellEnd"/>
      <w:r w:rsidRPr="00754590">
        <w:rPr>
          <w:rFonts w:ascii="TimesNewRomanPSMT" w:hAnsi="TimesNewRomanPSMT" w:cs="TimesNewRomanPSMT"/>
          <w:color w:val="000000"/>
        </w:rPr>
        <w:t xml:space="preserve"> la </w:t>
      </w:r>
      <w:proofErr w:type="spellStart"/>
      <w:r w:rsidRPr="00754590">
        <w:rPr>
          <w:rFonts w:ascii="TimesNewRomanPSMT" w:hAnsi="TimesNewRomanPSMT" w:cs="TimesNewRomanPSMT"/>
          <w:color w:val="000000"/>
        </w:rPr>
        <w:t>primul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termen</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plată</w:t>
      </w:r>
      <w:proofErr w:type="spellEnd"/>
      <w:r w:rsidRPr="00754590">
        <w:rPr>
          <w:rFonts w:ascii="TimesNewRomanPSMT" w:hAnsi="TimesNewRomanPSMT" w:cs="TimesNewRomanPSMT"/>
          <w:color w:val="000000"/>
        </w:rPr>
        <w:t>.</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color w:val="000000"/>
          <w:lang w:val="it-IT"/>
        </w:rPr>
        <w:t>În cazul în care contribuabilul deţine în proprietate mai multe terenuri amplasate pe raza aceleaşi unităţi administrativ – teritoriale, suma de 50 de lei se referă la impozitul pe teren cumulat.</w:t>
      </w: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r w:rsidRPr="00AD65CE">
        <w:rPr>
          <w:rFonts w:ascii="TimesNewRomanPS-BoldMT" w:hAnsi="TimesNewRomanPS-BoldMT" w:cs="TimesNewRomanPS-BoldMT"/>
          <w:b/>
          <w:bCs/>
          <w:color w:val="000000"/>
          <w:lang w:val="it-IT"/>
        </w:rPr>
        <w:t>Art.1</w:t>
      </w:r>
      <w:r>
        <w:rPr>
          <w:rFonts w:ascii="TimesNewRomanPS-BoldMT" w:hAnsi="TimesNewRomanPS-BoldMT" w:cs="TimesNewRomanPS-BoldMT"/>
          <w:b/>
          <w:bCs/>
          <w:color w:val="000000"/>
          <w:lang w:val="it-IT"/>
        </w:rPr>
        <w:t>2</w:t>
      </w:r>
      <w:r w:rsidRPr="00AD65CE">
        <w:rPr>
          <w:rFonts w:ascii="TimesNewRomanPS-BoldMT" w:hAnsi="TimesNewRomanPS-BoldMT" w:cs="TimesNewRomanPS-BoldMT"/>
          <w:b/>
          <w:bCs/>
          <w:color w:val="000000"/>
          <w:lang w:val="it-IT"/>
        </w:rPr>
        <w:t xml:space="preserve">. </w:t>
      </w:r>
      <w:r w:rsidRPr="00AD65CE">
        <w:rPr>
          <w:rFonts w:ascii="TimesNewRomanPSMT" w:hAnsi="TimesNewRomanPSMT" w:cs="TimesNewRomanPSMT"/>
          <w:color w:val="000000"/>
          <w:lang w:val="it-IT"/>
        </w:rPr>
        <w:t xml:space="preserve">Pentru plata cu anticipaţie a impozitului pe teren, datorat pentru întregul an de către persoanele fizice şi juridice, până la data de 31 martie a anului respectiv, </w:t>
      </w:r>
      <w:r w:rsidRPr="00AD65CE">
        <w:rPr>
          <w:rFonts w:ascii="TimesNewRomanPS-BoldMT" w:hAnsi="TimesNewRomanPS-BoldMT" w:cs="TimesNewRomanPS-BoldMT"/>
          <w:b/>
          <w:bCs/>
          <w:color w:val="000000"/>
          <w:lang w:val="it-IT"/>
        </w:rPr>
        <w:t>se</w:t>
      </w:r>
      <w:r w:rsidRPr="00AD65CE">
        <w:rPr>
          <w:rFonts w:ascii="TimesNewRomanPSMT" w:hAnsi="TimesNewRomanPSMT" w:cs="TimesNewRomanPSMT"/>
          <w:color w:val="000000"/>
          <w:lang w:val="it-IT"/>
        </w:rPr>
        <w:t xml:space="preserve"> </w:t>
      </w:r>
      <w:r w:rsidRPr="00AD65CE">
        <w:rPr>
          <w:rFonts w:ascii="TimesNewRomanPS-BoldMT" w:hAnsi="TimesNewRomanPS-BoldMT" w:cs="TimesNewRomanPS-BoldMT"/>
          <w:b/>
          <w:bCs/>
          <w:color w:val="000000"/>
          <w:lang w:val="it-IT"/>
        </w:rPr>
        <w:t xml:space="preserve"> acorda bonificaţia de 10%.</w:t>
      </w:r>
    </w:p>
    <w:p w:rsidR="00DF38F9" w:rsidRPr="00AD65CE" w:rsidRDefault="00DF38F9" w:rsidP="00DF38F9">
      <w:pPr>
        <w:autoSpaceDE w:val="0"/>
        <w:autoSpaceDN w:val="0"/>
        <w:adjustRightInd w:val="0"/>
        <w:rPr>
          <w:rFonts w:ascii="TimesNewRomanPS-BoldMT" w:hAnsi="TimesNewRomanPS-BoldMT" w:cs="TimesNewRomanPS-BoldMT"/>
          <w:b/>
          <w:bCs/>
          <w:color w:val="000000"/>
          <w:lang w:val="pt-BR"/>
        </w:rPr>
      </w:pPr>
      <w:r w:rsidRPr="00AD65CE">
        <w:rPr>
          <w:rFonts w:ascii="TimesNewRomanPS-BoldMT" w:hAnsi="TimesNewRomanPS-BoldMT" w:cs="TimesNewRomanPS-BoldMT"/>
          <w:b/>
          <w:bCs/>
          <w:color w:val="000000"/>
          <w:lang w:val="pt-BR"/>
        </w:rPr>
        <w:t>CAPITOLUL III</w:t>
      </w:r>
    </w:p>
    <w:p w:rsidR="00DF38F9" w:rsidRPr="00AD65CE" w:rsidRDefault="00DF38F9" w:rsidP="00DF38F9">
      <w:pPr>
        <w:autoSpaceDE w:val="0"/>
        <w:autoSpaceDN w:val="0"/>
        <w:adjustRightInd w:val="0"/>
        <w:rPr>
          <w:rFonts w:ascii="TimesNewRomanPS-BoldMT" w:hAnsi="TimesNewRomanPS-BoldMT" w:cs="TimesNewRomanPS-BoldMT"/>
          <w:b/>
          <w:bCs/>
          <w:color w:val="000000"/>
          <w:lang w:val="pt-BR"/>
        </w:rPr>
      </w:pPr>
      <w:r w:rsidRPr="00AD65CE">
        <w:rPr>
          <w:rFonts w:ascii="TimesNewRomanPS-BoldMT" w:hAnsi="TimesNewRomanPS-BoldMT" w:cs="TimesNewRomanPS-BoldMT"/>
          <w:b/>
          <w:bCs/>
          <w:color w:val="000000"/>
          <w:lang w:val="pt-BR"/>
        </w:rPr>
        <w:t>IMPOZITUL PE MIJLOACELE DE TRANSPORT</w:t>
      </w:r>
    </w:p>
    <w:p w:rsidR="00DF38F9" w:rsidRPr="00AD65CE" w:rsidRDefault="00DF38F9" w:rsidP="00DF38F9">
      <w:pPr>
        <w:autoSpaceDE w:val="0"/>
        <w:autoSpaceDN w:val="0"/>
        <w:adjustRightInd w:val="0"/>
        <w:rPr>
          <w:rFonts w:ascii="TimesNewRomanPSMT" w:hAnsi="TimesNewRomanPSMT" w:cs="TimesNewRomanPSMT"/>
          <w:color w:val="000000"/>
          <w:lang w:val="pt-BR"/>
        </w:rPr>
      </w:pPr>
      <w:r w:rsidRPr="00AD65CE">
        <w:rPr>
          <w:rFonts w:ascii="TimesNewRomanPS-BoldMT" w:hAnsi="TimesNewRomanPS-BoldMT" w:cs="TimesNewRomanPS-BoldMT"/>
          <w:b/>
          <w:bCs/>
          <w:color w:val="000000"/>
          <w:lang w:val="pt-BR"/>
        </w:rPr>
        <w:t>Art.1</w:t>
      </w:r>
      <w:r>
        <w:rPr>
          <w:rFonts w:ascii="TimesNewRomanPS-BoldMT" w:hAnsi="TimesNewRomanPS-BoldMT" w:cs="TimesNewRomanPS-BoldMT"/>
          <w:b/>
          <w:bCs/>
          <w:color w:val="000000"/>
          <w:lang w:val="pt-BR"/>
        </w:rPr>
        <w:t>3</w:t>
      </w:r>
      <w:r w:rsidRPr="00AD65CE">
        <w:rPr>
          <w:rFonts w:ascii="TimesNewRomanPS-BoldMT" w:hAnsi="TimesNewRomanPS-BoldMT" w:cs="TimesNewRomanPS-BoldMT"/>
          <w:b/>
          <w:bCs/>
          <w:color w:val="000000"/>
          <w:lang w:val="pt-BR"/>
        </w:rPr>
        <w:t xml:space="preserve"> . (1) </w:t>
      </w:r>
      <w:r w:rsidRPr="00AD65CE">
        <w:rPr>
          <w:rFonts w:ascii="TimesNewRomanPSMT" w:hAnsi="TimesNewRomanPSMT" w:cs="TimesNewRomanPSMT"/>
          <w:color w:val="000000"/>
          <w:lang w:val="pt-BR"/>
        </w:rPr>
        <w:t xml:space="preserve">Contribuabilii care deţin mijloace de transport cu tracţiune mecanică datorează impozit anual stabilit în funcţie de capacitatea cilindrică a acestora, pentru fiecare 200 cmc sau fracţiune din aceştia, conform </w:t>
      </w:r>
      <w:r w:rsidRPr="00AD65CE">
        <w:rPr>
          <w:rFonts w:ascii="TimesNewRomanPS-BoldMT" w:hAnsi="TimesNewRomanPS-BoldMT" w:cs="TimesNewRomanPS-BoldMT"/>
          <w:b/>
          <w:bCs/>
          <w:color w:val="000000"/>
          <w:lang w:val="pt-BR"/>
        </w:rPr>
        <w:t>Anexei nr. 1.</w:t>
      </w:r>
    </w:p>
    <w:p w:rsidR="00DF38F9" w:rsidRPr="00AD65CE" w:rsidRDefault="00DF38F9" w:rsidP="00DF38F9">
      <w:pPr>
        <w:autoSpaceDE w:val="0"/>
        <w:autoSpaceDN w:val="0"/>
        <w:adjustRightInd w:val="0"/>
        <w:rPr>
          <w:rFonts w:ascii="TimesNewRomanPS-BoldMT" w:hAnsi="TimesNewRomanPS-BoldMT" w:cs="TimesNewRomanPS-BoldMT"/>
          <w:b/>
          <w:bCs/>
          <w:color w:val="000000"/>
          <w:lang w:val="pt-BR"/>
        </w:rPr>
      </w:pPr>
      <w:r w:rsidRPr="00AD65CE">
        <w:rPr>
          <w:rFonts w:ascii="TimesNewRomanPS-BoldMT" w:hAnsi="TimesNewRomanPS-BoldMT" w:cs="TimesNewRomanPS-BoldMT"/>
          <w:b/>
          <w:bCs/>
          <w:color w:val="000000"/>
          <w:lang w:val="pt-BR"/>
        </w:rPr>
        <w:t xml:space="preserve">(2) </w:t>
      </w:r>
      <w:r w:rsidRPr="00AD65CE">
        <w:rPr>
          <w:rFonts w:ascii="TimesNewRomanPSMT" w:hAnsi="TimesNewRomanPSMT" w:cs="TimesNewRomanPSMT"/>
          <w:color w:val="000000"/>
          <w:lang w:val="pt-BR"/>
        </w:rPr>
        <w:t xml:space="preserve">Pentru autovehiculele de transport marfă cu masa totală maximă autorizată de peste 12 tone, impozitul se stabileşte conform </w:t>
      </w:r>
      <w:r w:rsidRPr="00AD65CE">
        <w:rPr>
          <w:rFonts w:ascii="TimesNewRomanPS-BoldMT" w:hAnsi="TimesNewRomanPS-BoldMT" w:cs="TimesNewRomanPS-BoldMT"/>
          <w:b/>
          <w:bCs/>
          <w:color w:val="000000"/>
          <w:lang w:val="pt-BR"/>
        </w:rPr>
        <w:t>Anexei nr. 1.</w:t>
      </w:r>
    </w:p>
    <w:p w:rsidR="00DF38F9" w:rsidRPr="00AD65CE" w:rsidRDefault="00DF38F9" w:rsidP="00DF38F9">
      <w:pPr>
        <w:autoSpaceDE w:val="0"/>
        <w:autoSpaceDN w:val="0"/>
        <w:adjustRightInd w:val="0"/>
        <w:rPr>
          <w:rFonts w:ascii="TimesNewRomanPSMT" w:hAnsi="TimesNewRomanPSMT" w:cs="TimesNewRomanPSMT"/>
          <w:color w:val="000000"/>
          <w:lang w:val="pt-BR"/>
        </w:rPr>
      </w:pPr>
      <w:r w:rsidRPr="00AD65CE">
        <w:rPr>
          <w:rFonts w:ascii="TimesNewRomanPS-BoldMT" w:hAnsi="TimesNewRomanPS-BoldMT" w:cs="TimesNewRomanPS-BoldMT"/>
          <w:b/>
          <w:bCs/>
          <w:color w:val="000000"/>
          <w:lang w:val="pt-BR"/>
        </w:rPr>
        <w:t xml:space="preserve">(3) </w:t>
      </w:r>
      <w:r w:rsidRPr="00AD65CE">
        <w:rPr>
          <w:rFonts w:ascii="TimesNewRomanPSMT" w:hAnsi="TimesNewRomanPSMT" w:cs="TimesNewRomanPSMT"/>
          <w:color w:val="000000"/>
          <w:lang w:val="pt-BR"/>
        </w:rPr>
        <w:t xml:space="preserve">Pentru combinaţii de autovehicule ( autovehicule articulate sau trenuri rutiere) de transport marfă cu masa totală maximă autorizată de peste 12 tone impozitul se stabileşte conform </w:t>
      </w:r>
      <w:r w:rsidRPr="00AD65CE">
        <w:rPr>
          <w:rFonts w:ascii="TimesNewRomanPS-BoldMT" w:hAnsi="TimesNewRomanPS-BoldMT" w:cs="TimesNewRomanPS-BoldMT"/>
          <w:b/>
          <w:bCs/>
          <w:color w:val="000000"/>
          <w:lang w:val="pt-BR"/>
        </w:rPr>
        <w:t>Anexei nr. 1.</w:t>
      </w:r>
    </w:p>
    <w:p w:rsidR="00DF38F9" w:rsidRPr="00AD65CE" w:rsidRDefault="00DF38F9" w:rsidP="00DF38F9">
      <w:pPr>
        <w:autoSpaceDE w:val="0"/>
        <w:autoSpaceDN w:val="0"/>
        <w:adjustRightInd w:val="0"/>
        <w:rPr>
          <w:rFonts w:ascii="TimesNewRomanPS-BoldMT" w:hAnsi="TimesNewRomanPS-BoldMT" w:cs="TimesNewRomanPS-BoldMT"/>
          <w:b/>
          <w:bCs/>
          <w:color w:val="000000"/>
          <w:lang w:val="pt-BR"/>
        </w:rPr>
      </w:pPr>
      <w:r w:rsidRPr="00AD65CE">
        <w:rPr>
          <w:rFonts w:ascii="TimesNewRomanPS-BoldMT" w:hAnsi="TimesNewRomanPS-BoldMT" w:cs="TimesNewRomanPS-BoldMT"/>
          <w:b/>
          <w:bCs/>
          <w:color w:val="000000"/>
          <w:lang w:val="pt-BR"/>
        </w:rPr>
        <w:t xml:space="preserve">(4) </w:t>
      </w:r>
      <w:r w:rsidRPr="00AD65CE">
        <w:rPr>
          <w:rFonts w:ascii="TimesNewRomanPSMT" w:hAnsi="TimesNewRomanPSMT" w:cs="TimesNewRomanPSMT"/>
          <w:color w:val="000000"/>
          <w:lang w:val="pt-BR"/>
        </w:rPr>
        <w:t xml:space="preserve">Pentru remorci, semiremorci şi rulote, impozitul se stabileşte conform </w:t>
      </w:r>
      <w:r w:rsidRPr="00AD65CE">
        <w:rPr>
          <w:rFonts w:ascii="TimesNewRomanPS-BoldMT" w:hAnsi="TimesNewRomanPS-BoldMT" w:cs="TimesNewRomanPS-BoldMT"/>
          <w:b/>
          <w:bCs/>
          <w:color w:val="000000"/>
          <w:lang w:val="pt-BR"/>
        </w:rPr>
        <w:t xml:space="preserve">Anexei nr. 1. </w:t>
      </w:r>
      <w:r w:rsidRPr="00AD65CE">
        <w:rPr>
          <w:rFonts w:ascii="TimesNewRomanPSMT" w:hAnsi="TimesNewRomanPSMT" w:cs="TimesNewRomanPSMT"/>
          <w:color w:val="000000"/>
          <w:lang w:val="pt-BR"/>
        </w:rPr>
        <w:t>cu excepţia celor care fac parte din combinaţiile de autovehicule ( autovehicule</w:t>
      </w:r>
      <w:r w:rsidRPr="00AD65CE">
        <w:rPr>
          <w:rFonts w:ascii="TimesNewRomanPS-BoldMT" w:hAnsi="TimesNewRomanPS-BoldMT" w:cs="TimesNewRomanPS-BoldMT"/>
          <w:b/>
          <w:bCs/>
          <w:color w:val="000000"/>
          <w:lang w:val="pt-BR"/>
        </w:rPr>
        <w:t xml:space="preserve"> </w:t>
      </w:r>
      <w:r w:rsidRPr="00AD65CE">
        <w:rPr>
          <w:rFonts w:ascii="TimesNewRomanPSMT" w:hAnsi="TimesNewRomanPSMT" w:cs="TimesNewRomanPSMT"/>
          <w:color w:val="000000"/>
          <w:lang w:val="pt-BR"/>
        </w:rPr>
        <w:t>articulate sau trenuri rutiere ) la care impozitul se calculează conform alin. 3.</w:t>
      </w:r>
    </w:p>
    <w:p w:rsidR="00DF38F9" w:rsidRPr="00AD65CE" w:rsidRDefault="00DF38F9" w:rsidP="00DF38F9">
      <w:pPr>
        <w:autoSpaceDE w:val="0"/>
        <w:autoSpaceDN w:val="0"/>
        <w:adjustRightInd w:val="0"/>
        <w:rPr>
          <w:rFonts w:ascii="TimesNewRomanPSMT" w:hAnsi="TimesNewRomanPSMT" w:cs="TimesNewRomanPSMT"/>
          <w:color w:val="000000"/>
          <w:lang w:val="pt-BR"/>
        </w:rPr>
      </w:pPr>
      <w:r w:rsidRPr="00AD65CE">
        <w:rPr>
          <w:rFonts w:ascii="TimesNewRomanPS-BoldMT" w:hAnsi="TimesNewRomanPS-BoldMT" w:cs="TimesNewRomanPS-BoldMT"/>
          <w:b/>
          <w:bCs/>
          <w:color w:val="000000"/>
          <w:lang w:val="pt-BR"/>
        </w:rPr>
        <w:t>Art.1</w:t>
      </w:r>
      <w:r>
        <w:rPr>
          <w:rFonts w:ascii="TimesNewRomanPS-BoldMT" w:hAnsi="TimesNewRomanPS-BoldMT" w:cs="TimesNewRomanPS-BoldMT"/>
          <w:b/>
          <w:bCs/>
          <w:color w:val="000000"/>
          <w:lang w:val="pt-BR"/>
        </w:rPr>
        <w:t>4</w:t>
      </w:r>
      <w:r w:rsidRPr="00AD65CE">
        <w:rPr>
          <w:rFonts w:ascii="TimesNewRomanPS-BoldMT" w:hAnsi="TimesNewRomanPS-BoldMT" w:cs="TimesNewRomanPS-BoldMT"/>
          <w:b/>
          <w:bCs/>
          <w:color w:val="000000"/>
          <w:lang w:val="pt-BR"/>
        </w:rPr>
        <w:t xml:space="preserve">. </w:t>
      </w:r>
      <w:r w:rsidRPr="00AD65CE">
        <w:rPr>
          <w:rFonts w:ascii="TimesNewRomanPSMT" w:hAnsi="TimesNewRomanPSMT" w:cs="TimesNewRomanPSMT"/>
          <w:color w:val="000000"/>
          <w:lang w:val="pt-BR"/>
        </w:rPr>
        <w:t>Impozitul pe mijloacele de transport se plăteşte, în două rate egale, astfel:până la 31 martie şi pană la 30 septembrie inclusiv.</w:t>
      </w:r>
    </w:p>
    <w:p w:rsidR="00DF38F9" w:rsidRDefault="00DF38F9" w:rsidP="00DF38F9">
      <w:pPr>
        <w:autoSpaceDE w:val="0"/>
        <w:autoSpaceDN w:val="0"/>
        <w:adjustRightInd w:val="0"/>
        <w:rPr>
          <w:rFonts w:ascii="TimesNewRomanPSMT" w:hAnsi="TimesNewRomanPSMT" w:cs="TimesNewRomanPSMT"/>
          <w:color w:val="000000"/>
        </w:rPr>
      </w:pPr>
      <w:proofErr w:type="spellStart"/>
      <w:r w:rsidRPr="00754590">
        <w:rPr>
          <w:rFonts w:ascii="TimesNewRomanPSMT" w:hAnsi="TimesNewRomanPSMT" w:cs="TimesNewRomanPSMT"/>
          <w:color w:val="000000"/>
        </w:rPr>
        <w:t>Impozitul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anual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mijloace</w:t>
      </w:r>
      <w:proofErr w:type="spellEnd"/>
      <w:r w:rsidRPr="00754590">
        <w:rPr>
          <w:rFonts w:ascii="TimesNewRomanPSMT" w:hAnsi="TimesNewRomanPSMT" w:cs="TimesNewRomanPSMT"/>
          <w:color w:val="000000"/>
        </w:rPr>
        <w:t xml:space="preserve"> de transport, </w:t>
      </w:r>
      <w:proofErr w:type="spellStart"/>
      <w:r w:rsidRPr="00754590">
        <w:rPr>
          <w:rFonts w:ascii="TimesNewRomanPSMT" w:hAnsi="TimesNewRomanPSMT" w:cs="TimesNewRomanPSMT"/>
          <w:color w:val="000000"/>
        </w:rPr>
        <w:t>datorat</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aceluiaşi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buget</w:t>
      </w:r>
      <w:proofErr w:type="spellEnd"/>
      <w:r w:rsidRPr="00754590">
        <w:rPr>
          <w:rFonts w:ascii="TimesNewRomanPSMT" w:hAnsi="TimesNewRomanPSMT" w:cs="TimesNewRomanPSMT"/>
          <w:color w:val="000000"/>
        </w:rPr>
        <w:t xml:space="preserve"> local de </w:t>
      </w:r>
      <w:proofErr w:type="spellStart"/>
      <w:r w:rsidRPr="00754590">
        <w:rPr>
          <w:rFonts w:ascii="TimesNewRomanPSMT" w:hAnsi="TimesNewRomanPSMT" w:cs="TimesNewRomanPSMT"/>
          <w:color w:val="000000"/>
        </w:rPr>
        <w:t>către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contribuabili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persoane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fizice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juridice</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până</w:t>
      </w:r>
      <w:proofErr w:type="spellEnd"/>
      <w:r w:rsidRPr="00754590">
        <w:rPr>
          <w:rFonts w:ascii="TimesNewRomanPSMT" w:hAnsi="TimesNewRomanPSMT" w:cs="TimesNewRomanPSMT"/>
          <w:color w:val="000000"/>
        </w:rPr>
        <w:t xml:space="preserve"> la 50 lei </w:t>
      </w:r>
      <w:proofErr w:type="spellStart"/>
      <w:r w:rsidRPr="00754590">
        <w:rPr>
          <w:rFonts w:ascii="TimesNewRomanPSMT" w:hAnsi="TimesNewRomanPSMT" w:cs="TimesNewRomanPSMT"/>
          <w:color w:val="000000"/>
        </w:rPr>
        <w:t>inclusiv</w:t>
      </w:r>
      <w:proofErr w:type="spellEnd"/>
      <w:r w:rsidRPr="00754590">
        <w:rPr>
          <w:rFonts w:ascii="TimesNewRomanPSMT" w:hAnsi="TimesNewRomanPSMT" w:cs="TimesNewRomanPSMT"/>
          <w:color w:val="000000"/>
        </w:rPr>
        <w:t xml:space="preserve">, se </w:t>
      </w:r>
      <w:proofErr w:type="spellStart"/>
      <w:r w:rsidRPr="00754590">
        <w:rPr>
          <w:rFonts w:ascii="TimesNewRomanPSMT" w:hAnsi="TimesNewRomanPSMT" w:cs="TimesNewRomanPSMT"/>
          <w:color w:val="000000"/>
        </w:rPr>
        <w:t>plăteşte</w:t>
      </w:r>
      <w:proofErr w:type="spellEnd"/>
      <w:r w:rsidRPr="00754590">
        <w:rPr>
          <w:rFonts w:ascii="TimesNewRomanPSMT" w:hAnsi="TimesNewRomanPSMT" w:cs="TimesNewRomanPSMT"/>
          <w:color w:val="000000"/>
        </w:rPr>
        <w:t xml:space="preserve"> integral </w:t>
      </w:r>
      <w:proofErr w:type="spellStart"/>
      <w:r w:rsidRPr="00754590">
        <w:rPr>
          <w:rFonts w:ascii="TimesNewRomanPSMT" w:hAnsi="TimesNewRomanPSMT" w:cs="TimesNewRomanPSMT"/>
          <w:color w:val="000000"/>
        </w:rPr>
        <w:t>până</w:t>
      </w:r>
      <w:proofErr w:type="spellEnd"/>
      <w:r w:rsidRPr="00754590">
        <w:rPr>
          <w:rFonts w:ascii="TimesNewRomanPSMT" w:hAnsi="TimesNewRomanPSMT" w:cs="TimesNewRomanPSMT"/>
          <w:color w:val="000000"/>
        </w:rPr>
        <w:t xml:space="preserve"> la </w:t>
      </w:r>
      <w:proofErr w:type="spellStart"/>
      <w:r w:rsidRPr="00754590">
        <w:rPr>
          <w:rFonts w:ascii="TimesNewRomanPSMT" w:hAnsi="TimesNewRomanPSMT" w:cs="TimesNewRomanPSMT"/>
          <w:color w:val="000000"/>
        </w:rPr>
        <w:t>primul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termen</w:t>
      </w:r>
      <w:proofErr w:type="spellEnd"/>
      <w:r w:rsidRPr="00754590">
        <w:rPr>
          <w:rFonts w:ascii="TimesNewRomanPSMT" w:hAnsi="TimesNewRomanPSMT" w:cs="TimesNewRomanPSMT"/>
          <w:color w:val="000000"/>
        </w:rPr>
        <w:t xml:space="preserve"> de </w:t>
      </w:r>
    </w:p>
    <w:p w:rsidR="00DF38F9" w:rsidRDefault="00DF38F9" w:rsidP="00DF38F9">
      <w:pPr>
        <w:autoSpaceDE w:val="0"/>
        <w:autoSpaceDN w:val="0"/>
        <w:adjustRightInd w:val="0"/>
        <w:rPr>
          <w:rFonts w:ascii="TimesNewRomanPSMT" w:hAnsi="TimesNewRomanPSMT" w:cs="TimesNewRomanPSMT"/>
          <w:color w:val="000000"/>
        </w:rPr>
      </w:pPr>
    </w:p>
    <w:p w:rsidR="00DF38F9" w:rsidRDefault="00DF38F9" w:rsidP="00DF38F9">
      <w:pPr>
        <w:autoSpaceDE w:val="0"/>
        <w:autoSpaceDN w:val="0"/>
        <w:adjustRightInd w:val="0"/>
        <w:rPr>
          <w:rFonts w:ascii="TimesNewRomanPSMT" w:hAnsi="TimesNewRomanPSMT" w:cs="TimesNewRomanPSMT"/>
          <w:color w:val="000000"/>
        </w:rPr>
      </w:pPr>
    </w:p>
    <w:p w:rsidR="00DF38F9" w:rsidRDefault="00DF38F9" w:rsidP="00DF38F9">
      <w:pPr>
        <w:autoSpaceDE w:val="0"/>
        <w:autoSpaceDN w:val="0"/>
        <w:adjustRightInd w:val="0"/>
        <w:rPr>
          <w:rFonts w:ascii="TimesNewRomanPSMT" w:hAnsi="TimesNewRomanPSMT" w:cs="TimesNewRomanPSMT"/>
          <w:color w:val="000000"/>
        </w:rPr>
      </w:pPr>
    </w:p>
    <w:p w:rsidR="00DF38F9" w:rsidRDefault="00DF38F9" w:rsidP="00DF38F9">
      <w:pPr>
        <w:autoSpaceDE w:val="0"/>
        <w:autoSpaceDN w:val="0"/>
        <w:adjustRightInd w:val="0"/>
        <w:rPr>
          <w:rFonts w:ascii="TimesNewRomanPSMT" w:hAnsi="TimesNewRomanPSMT" w:cs="TimesNewRomanPSMT"/>
          <w:color w:val="000000"/>
        </w:rPr>
      </w:pPr>
    </w:p>
    <w:p w:rsidR="00DF38F9" w:rsidRPr="00754590" w:rsidRDefault="00DF38F9" w:rsidP="00DF38F9">
      <w:pPr>
        <w:autoSpaceDE w:val="0"/>
        <w:autoSpaceDN w:val="0"/>
        <w:adjustRightInd w:val="0"/>
        <w:rPr>
          <w:rFonts w:ascii="TimesNewRomanPSMT" w:hAnsi="TimesNewRomanPSMT" w:cs="TimesNewRomanPSMT"/>
          <w:color w:val="000000"/>
        </w:rPr>
      </w:pPr>
      <w:proofErr w:type="spellStart"/>
      <w:proofErr w:type="gramStart"/>
      <w:r w:rsidRPr="00754590">
        <w:rPr>
          <w:rFonts w:ascii="TimesNewRomanPSMT" w:hAnsi="TimesNewRomanPSMT" w:cs="TimesNewRomanPSMT"/>
          <w:color w:val="000000"/>
        </w:rPr>
        <w:t>plată</w:t>
      </w:r>
      <w:proofErr w:type="spellEnd"/>
      <w:proofErr w:type="gramEnd"/>
      <w:r w:rsidRPr="00754590">
        <w:rPr>
          <w:rFonts w:ascii="TimesNewRomanPSMT" w:hAnsi="TimesNewRomanPSMT" w:cs="TimesNewRomanPSMT"/>
          <w:color w:val="000000"/>
        </w:rPr>
        <w:t>.</w:t>
      </w:r>
    </w:p>
    <w:p w:rsidR="00DF38F9" w:rsidRDefault="00DF38F9" w:rsidP="00DF38F9">
      <w:pPr>
        <w:autoSpaceDE w:val="0"/>
        <w:autoSpaceDN w:val="0"/>
        <w:adjustRightInd w:val="0"/>
        <w:rPr>
          <w:rFonts w:ascii="TimesNewRomanPSMT" w:hAnsi="TimesNewRomanPSMT" w:cs="TimesNewRomanPSMT"/>
          <w:color w:val="000000"/>
          <w:lang w:val="pt-BR"/>
        </w:rPr>
      </w:pPr>
      <w:r w:rsidRPr="00AD65CE">
        <w:rPr>
          <w:rFonts w:ascii="TimesNewRomanPSMT" w:hAnsi="TimesNewRomanPSMT" w:cs="TimesNewRomanPSMT"/>
          <w:color w:val="000000"/>
          <w:lang w:val="it-IT"/>
        </w:rPr>
        <w:t>În cazul în care contribuabilul deţine în proprietate mai multe mijloace de</w:t>
      </w:r>
      <w:r>
        <w:rPr>
          <w:rFonts w:ascii="TimesNewRomanPSMT" w:hAnsi="TimesNewRomanPSMT" w:cs="TimesNewRomanPSMT"/>
          <w:color w:val="000000"/>
          <w:lang w:val="it-IT"/>
        </w:rPr>
        <w:t xml:space="preserve"> </w:t>
      </w:r>
      <w:r w:rsidRPr="00AD65CE">
        <w:rPr>
          <w:rFonts w:ascii="TimesNewRomanPSMT" w:hAnsi="TimesNewRomanPSMT" w:cs="TimesNewRomanPSMT"/>
          <w:color w:val="000000"/>
          <w:lang w:val="pt-BR"/>
        </w:rPr>
        <w:t xml:space="preserve">transport, suma de 50 de </w:t>
      </w:r>
    </w:p>
    <w:p w:rsidR="00DF38F9" w:rsidRPr="00DF38F9"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color w:val="000000"/>
          <w:lang w:val="pt-BR"/>
        </w:rPr>
        <w:t>lei se referă la impozitul pe mijloace de transport cumulat al acestora.</w:t>
      </w:r>
    </w:p>
    <w:p w:rsidR="00DF38F9" w:rsidRPr="00AD65CE" w:rsidRDefault="00DF38F9" w:rsidP="00DF38F9">
      <w:pPr>
        <w:autoSpaceDE w:val="0"/>
        <w:autoSpaceDN w:val="0"/>
        <w:adjustRightInd w:val="0"/>
        <w:rPr>
          <w:rFonts w:ascii="TimesNewRomanPS-BoldMT" w:hAnsi="TimesNewRomanPS-BoldMT" w:cs="TimesNewRomanPS-BoldMT"/>
          <w:b/>
          <w:bCs/>
          <w:color w:val="000000"/>
          <w:lang w:val="pt-BR"/>
        </w:rPr>
      </w:pPr>
      <w:r w:rsidRPr="00AD65CE">
        <w:rPr>
          <w:rFonts w:ascii="TimesNewRomanPS-BoldMT" w:hAnsi="TimesNewRomanPS-BoldMT" w:cs="TimesNewRomanPS-BoldMT"/>
          <w:b/>
          <w:bCs/>
          <w:color w:val="000000"/>
          <w:lang w:val="pt-BR"/>
        </w:rPr>
        <w:t>Art.1</w:t>
      </w:r>
      <w:r>
        <w:rPr>
          <w:rFonts w:ascii="TimesNewRomanPS-BoldMT" w:hAnsi="TimesNewRomanPS-BoldMT" w:cs="TimesNewRomanPS-BoldMT"/>
          <w:b/>
          <w:bCs/>
          <w:color w:val="000000"/>
          <w:lang w:val="pt-BR"/>
        </w:rPr>
        <w:t>5</w:t>
      </w:r>
      <w:r w:rsidRPr="00AD65CE">
        <w:rPr>
          <w:rFonts w:ascii="TimesNewRomanPS-BoldMT" w:hAnsi="TimesNewRomanPS-BoldMT" w:cs="TimesNewRomanPS-BoldMT"/>
          <w:b/>
          <w:bCs/>
          <w:color w:val="000000"/>
          <w:lang w:val="pt-BR"/>
        </w:rPr>
        <w:t xml:space="preserve">. </w:t>
      </w:r>
      <w:r w:rsidRPr="00AD65CE">
        <w:rPr>
          <w:rFonts w:ascii="TimesNewRomanPSMT" w:hAnsi="TimesNewRomanPSMT" w:cs="TimesNewRomanPSMT"/>
          <w:color w:val="000000"/>
          <w:lang w:val="pt-BR"/>
        </w:rPr>
        <w:t xml:space="preserve">Pentru plata cu anticipaţie a impozitului asupra mijloacelor de transport,datorat pentru întregul an de către persoanele fizice şi juridice, până la data de 31 martie a anului respectiv, </w:t>
      </w:r>
      <w:r w:rsidRPr="00AD65CE">
        <w:rPr>
          <w:rFonts w:ascii="TimesNewRomanPS-BoldMT" w:hAnsi="TimesNewRomanPS-BoldMT" w:cs="TimesNewRomanPS-BoldMT"/>
          <w:b/>
          <w:bCs/>
          <w:color w:val="000000"/>
          <w:lang w:val="pt-BR"/>
        </w:rPr>
        <w:t>se  acorda o bonificaţie de 10%.</w:t>
      </w:r>
    </w:p>
    <w:p w:rsidR="00DF38F9" w:rsidRPr="00754590" w:rsidRDefault="00DF38F9" w:rsidP="00DF38F9">
      <w:pPr>
        <w:autoSpaceDE w:val="0"/>
        <w:autoSpaceDN w:val="0"/>
        <w:adjustRightInd w:val="0"/>
        <w:rPr>
          <w:rFonts w:ascii="TimesNewRomanPS-BoldMT" w:hAnsi="TimesNewRomanPS-BoldMT" w:cs="TimesNewRomanPS-BoldMT"/>
          <w:b/>
          <w:bCs/>
          <w:color w:val="000000"/>
        </w:rPr>
      </w:pPr>
      <w:r w:rsidRPr="00754590">
        <w:rPr>
          <w:rFonts w:ascii="TimesNewRomanPS-BoldMT" w:hAnsi="TimesNewRomanPS-BoldMT" w:cs="TimesNewRomanPS-BoldMT"/>
          <w:b/>
          <w:bCs/>
          <w:color w:val="000000"/>
        </w:rPr>
        <w:t>CAPITOLUL IV</w:t>
      </w:r>
    </w:p>
    <w:p w:rsidR="00DF38F9" w:rsidRPr="00754590" w:rsidRDefault="00DF38F9" w:rsidP="00DF38F9">
      <w:pPr>
        <w:autoSpaceDE w:val="0"/>
        <w:autoSpaceDN w:val="0"/>
        <w:adjustRightInd w:val="0"/>
        <w:rPr>
          <w:rFonts w:ascii="TimesNewRomanPS-BoldMT" w:hAnsi="TimesNewRomanPS-BoldMT" w:cs="TimesNewRomanPS-BoldMT"/>
          <w:b/>
          <w:bCs/>
          <w:color w:val="000000"/>
        </w:rPr>
      </w:pPr>
      <w:r w:rsidRPr="00754590">
        <w:rPr>
          <w:rFonts w:ascii="TimesNewRomanPS-BoldMT" w:hAnsi="TimesNewRomanPS-BoldMT" w:cs="TimesNewRomanPS-BoldMT"/>
          <w:b/>
          <w:bCs/>
          <w:color w:val="000000"/>
        </w:rPr>
        <w:t xml:space="preserve">TAXA PENTRU </w:t>
      </w:r>
      <w:proofErr w:type="gramStart"/>
      <w:r w:rsidRPr="00754590">
        <w:rPr>
          <w:rFonts w:ascii="TimesNewRomanPS-BoldMT" w:hAnsi="TimesNewRomanPS-BoldMT" w:cs="TimesNewRomanPS-BoldMT"/>
          <w:b/>
          <w:bCs/>
          <w:color w:val="000000"/>
        </w:rPr>
        <w:t>ELIBERAREA  CERTIFICATELOR</w:t>
      </w:r>
      <w:proofErr w:type="gramEnd"/>
      <w:r w:rsidRPr="00754590">
        <w:rPr>
          <w:rFonts w:ascii="TimesNewRomanPS-BoldMT" w:hAnsi="TimesNewRomanPS-BoldMT" w:cs="TimesNewRomanPS-BoldMT"/>
          <w:b/>
          <w:bCs/>
          <w:color w:val="000000"/>
        </w:rPr>
        <w:t>, AVIZELOR SI AUTORIZATIILOR</w:t>
      </w:r>
    </w:p>
    <w:p w:rsidR="00DF38F9" w:rsidRPr="00754590" w:rsidRDefault="00DF38F9" w:rsidP="00DF38F9">
      <w:pPr>
        <w:autoSpaceDE w:val="0"/>
        <w:autoSpaceDN w:val="0"/>
        <w:adjustRightInd w:val="0"/>
        <w:rPr>
          <w:rFonts w:ascii="TimesNewRomanPS-BoldMT" w:hAnsi="TimesNewRomanPS-BoldMT" w:cs="TimesNewRomanPS-BoldMT"/>
          <w:bCs/>
          <w:color w:val="000000"/>
        </w:rPr>
      </w:pPr>
      <w:r>
        <w:rPr>
          <w:rFonts w:ascii="TimesNewRomanPS-BoldMT" w:hAnsi="TimesNewRomanPS-BoldMT" w:cs="TimesNewRomanPS-BoldMT"/>
          <w:b/>
          <w:bCs/>
          <w:color w:val="000000"/>
        </w:rPr>
        <w:t>Art.16</w:t>
      </w:r>
      <w:r w:rsidRPr="00754590">
        <w:rPr>
          <w:rFonts w:ascii="TimesNewRomanPS-BoldMT" w:hAnsi="TimesNewRomanPS-BoldMT" w:cs="TimesNewRomanPS-BoldMT"/>
          <w:bCs/>
          <w:color w:val="000000"/>
        </w:rPr>
        <w:t xml:space="preserve">.Orice </w:t>
      </w:r>
      <w:proofErr w:type="spellStart"/>
      <w:r w:rsidRPr="00754590">
        <w:rPr>
          <w:rFonts w:ascii="TimesNewRomanPS-BoldMT" w:hAnsi="TimesNewRomanPS-BoldMT" w:cs="TimesNewRomanPS-BoldMT"/>
          <w:bCs/>
          <w:color w:val="000000"/>
        </w:rPr>
        <w:t>persoana</w:t>
      </w:r>
      <w:proofErr w:type="spellEnd"/>
      <w:r w:rsidRPr="00754590">
        <w:rPr>
          <w:rFonts w:ascii="TimesNewRomanPS-BoldMT" w:hAnsi="TimesNewRomanPS-BoldMT" w:cs="TimesNewRomanPS-BoldMT"/>
          <w:bCs/>
          <w:color w:val="000000"/>
        </w:rPr>
        <w:t xml:space="preserve"> care </w:t>
      </w:r>
      <w:proofErr w:type="spellStart"/>
      <w:r w:rsidRPr="00754590">
        <w:rPr>
          <w:rFonts w:ascii="TimesNewRomanPS-BoldMT" w:hAnsi="TimesNewRomanPS-BoldMT" w:cs="TimesNewRomanPS-BoldMT"/>
          <w:bCs/>
          <w:color w:val="000000"/>
        </w:rPr>
        <w:t>trebuie</w:t>
      </w:r>
      <w:proofErr w:type="spellEnd"/>
      <w:r w:rsidRPr="00754590">
        <w:rPr>
          <w:rFonts w:ascii="TimesNewRomanPS-BoldMT" w:hAnsi="TimesNewRomanPS-BoldMT" w:cs="TimesNewRomanPS-BoldMT"/>
          <w:bCs/>
          <w:color w:val="000000"/>
        </w:rPr>
        <w:t xml:space="preserve"> </w:t>
      </w:r>
      <w:proofErr w:type="spellStart"/>
      <w:proofErr w:type="gramStart"/>
      <w:r w:rsidRPr="00754590">
        <w:rPr>
          <w:rFonts w:ascii="TimesNewRomanPS-BoldMT" w:hAnsi="TimesNewRomanPS-BoldMT" w:cs="TimesNewRomanPS-BoldMT"/>
          <w:bCs/>
          <w:color w:val="000000"/>
        </w:rPr>
        <w:t>sa</w:t>
      </w:r>
      <w:proofErr w:type="spellEnd"/>
      <w:proofErr w:type="gram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obtina</w:t>
      </w:r>
      <w:proofErr w:type="spellEnd"/>
      <w:r w:rsidRPr="00754590">
        <w:rPr>
          <w:rFonts w:ascii="TimesNewRomanPS-BoldMT" w:hAnsi="TimesNewRomanPS-BoldMT" w:cs="TimesNewRomanPS-BoldMT"/>
          <w:bCs/>
          <w:color w:val="000000"/>
        </w:rPr>
        <w:t xml:space="preserve"> un </w:t>
      </w:r>
      <w:proofErr w:type="spellStart"/>
      <w:r w:rsidRPr="00754590">
        <w:rPr>
          <w:rFonts w:ascii="TimesNewRomanPS-BoldMT" w:hAnsi="TimesNewRomanPS-BoldMT" w:cs="TimesNewRomanPS-BoldMT"/>
          <w:bCs/>
          <w:color w:val="000000"/>
        </w:rPr>
        <w:t>certificat</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aviz</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sau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altă</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autorizatie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prevăzuta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în</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prezentul</w:t>
      </w:r>
      <w:proofErr w:type="spellEnd"/>
      <w:r w:rsidRPr="00754590">
        <w:rPr>
          <w:rFonts w:ascii="TimesNewRomanPS-BoldMT" w:hAnsi="TimesNewRomanPS-BoldMT" w:cs="TimesNewRomanPS-BoldMT"/>
          <w:bCs/>
          <w:color w:val="000000"/>
        </w:rPr>
        <w:t xml:space="preserve"> capitol </w:t>
      </w:r>
      <w:proofErr w:type="spellStart"/>
      <w:r w:rsidRPr="00754590">
        <w:rPr>
          <w:rFonts w:ascii="TimesNewRomanPS-BoldMT" w:hAnsi="TimesNewRomanPS-BoldMT" w:cs="TimesNewRomanPS-BoldMT"/>
          <w:bCs/>
          <w:color w:val="000000"/>
        </w:rPr>
        <w:t>trebuie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sa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plăteasca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taxa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mentionată</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în</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acest</w:t>
      </w:r>
      <w:proofErr w:type="spellEnd"/>
      <w:r w:rsidRPr="00754590">
        <w:rPr>
          <w:rFonts w:ascii="TimesNewRomanPS-BoldMT" w:hAnsi="TimesNewRomanPS-BoldMT" w:cs="TimesNewRomanPS-BoldMT"/>
          <w:bCs/>
          <w:color w:val="000000"/>
        </w:rPr>
        <w:t xml:space="preserve"> capitol </w:t>
      </w:r>
      <w:proofErr w:type="spellStart"/>
      <w:r w:rsidRPr="00754590">
        <w:rPr>
          <w:rFonts w:ascii="TimesNewRomanPS-BoldMT" w:hAnsi="TimesNewRomanPS-BoldMT" w:cs="TimesNewRomanPS-BoldMT"/>
          <w:bCs/>
          <w:color w:val="000000"/>
        </w:rPr>
        <w:t>înainte</w:t>
      </w:r>
      <w:proofErr w:type="spellEnd"/>
      <w:r w:rsidRPr="00754590">
        <w:rPr>
          <w:rFonts w:ascii="TimesNewRomanPS-BoldMT" w:hAnsi="TimesNewRomanPS-BoldMT" w:cs="TimesNewRomanPS-BoldMT"/>
          <w:bCs/>
          <w:color w:val="000000"/>
        </w:rPr>
        <w:t xml:space="preserve"> de a </w:t>
      </w:r>
      <w:proofErr w:type="spellStart"/>
      <w:r>
        <w:rPr>
          <w:rFonts w:ascii="TimesNewRomanPS-BoldMT" w:hAnsi="TimesNewRomanPS-BoldMT" w:cs="TimesNewRomanPS-BoldMT"/>
          <w:bCs/>
          <w:color w:val="000000"/>
        </w:rPr>
        <w:t>i</w:t>
      </w:r>
      <w:proofErr w:type="spellEnd"/>
      <w:r w:rsidRPr="00754590">
        <w:rPr>
          <w:rFonts w:ascii="TimesNewRomanPS-BoldMT" w:hAnsi="TimesNewRomanPS-BoldMT" w:cs="TimesNewRomanPS-BoldMT"/>
          <w:bCs/>
          <w:color w:val="000000"/>
        </w:rPr>
        <w:t xml:space="preserve"> se </w:t>
      </w:r>
      <w:proofErr w:type="spellStart"/>
      <w:r w:rsidRPr="00754590">
        <w:rPr>
          <w:rFonts w:ascii="TimesNewRomanPS-BoldMT" w:hAnsi="TimesNewRomanPS-BoldMT" w:cs="TimesNewRomanPS-BoldMT"/>
          <w:bCs/>
          <w:color w:val="000000"/>
        </w:rPr>
        <w:t>elibera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certificatul</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avizul</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sau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autorizatia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necesara</w:t>
      </w:r>
      <w:proofErr w:type="spellEnd"/>
      <w:r w:rsidRPr="00754590">
        <w:rPr>
          <w:rFonts w:ascii="TimesNewRomanPS-BoldMT" w:hAnsi="TimesNewRomanPS-BoldMT" w:cs="TimesNewRomanPS-BoldMT"/>
          <w:bCs/>
          <w:color w:val="000000"/>
        </w:rPr>
        <w:t>.</w:t>
      </w:r>
    </w:p>
    <w:p w:rsidR="00DF38F9" w:rsidRPr="00754590" w:rsidRDefault="00DF38F9" w:rsidP="00DF38F9">
      <w:pPr>
        <w:autoSpaceDE w:val="0"/>
        <w:autoSpaceDN w:val="0"/>
        <w:adjustRightInd w:val="0"/>
        <w:rPr>
          <w:rFonts w:ascii="TimesNewRomanPS-BoldMT" w:hAnsi="TimesNewRomanPS-BoldMT" w:cs="TimesNewRomanPS-BoldMT"/>
          <w:bCs/>
          <w:color w:val="000000"/>
        </w:rPr>
      </w:pPr>
      <w:r>
        <w:rPr>
          <w:rFonts w:ascii="TimesNewRomanPS-BoldMT" w:hAnsi="TimesNewRomanPS-BoldMT" w:cs="TimesNewRomanPS-BoldMT"/>
          <w:b/>
          <w:bCs/>
          <w:color w:val="000000"/>
        </w:rPr>
        <w:t>Art.17</w:t>
      </w:r>
      <w:r w:rsidRPr="00754590">
        <w:rPr>
          <w:rFonts w:ascii="TimesNewRomanPS-BoldMT" w:hAnsi="TimesNewRomanPS-BoldMT" w:cs="TimesNewRomanPS-BoldMT"/>
          <w:b/>
          <w:bCs/>
          <w:color w:val="000000"/>
        </w:rPr>
        <w:t>.</w:t>
      </w:r>
      <w:r w:rsidRPr="00754590">
        <w:rPr>
          <w:rFonts w:ascii="TimesNewRomanPS-BoldMT" w:hAnsi="TimesNewRomanPS-BoldMT" w:cs="TimesNewRomanPS-BoldMT"/>
          <w:bCs/>
          <w:color w:val="000000"/>
        </w:rPr>
        <w:t xml:space="preserve">Taxa </w:t>
      </w:r>
      <w:proofErr w:type="spellStart"/>
      <w:r w:rsidRPr="00754590">
        <w:rPr>
          <w:rFonts w:ascii="TimesNewRomanPS-BoldMT" w:hAnsi="TimesNewRomanPS-BoldMT" w:cs="TimesNewRomanPS-BoldMT"/>
          <w:bCs/>
          <w:color w:val="000000"/>
        </w:rPr>
        <w:t>pentru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eliberarea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certificatului</w:t>
      </w:r>
      <w:proofErr w:type="spellEnd"/>
      <w:r w:rsidRPr="00754590">
        <w:rPr>
          <w:rFonts w:ascii="TimesNewRomanPS-BoldMT" w:hAnsi="TimesNewRomanPS-BoldMT" w:cs="TimesNewRomanPS-BoldMT"/>
          <w:bCs/>
          <w:color w:val="000000"/>
        </w:rPr>
        <w:t xml:space="preserve"> de urbanism </w:t>
      </w:r>
      <w:proofErr w:type="spellStart"/>
      <w:r w:rsidRPr="00754590">
        <w:rPr>
          <w:rFonts w:ascii="TimesNewRomanPS-BoldMT" w:hAnsi="TimesNewRomanPS-BoldMT" w:cs="TimesNewRomanPS-BoldMT"/>
          <w:bCs/>
          <w:color w:val="000000"/>
        </w:rPr>
        <w:t>pentru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zona</w:t>
      </w:r>
      <w:proofErr w:type="spellEnd"/>
      <w:r w:rsidRPr="00754590">
        <w:rPr>
          <w:rFonts w:ascii="TimesNewRomanPS-BoldMT" w:hAnsi="TimesNewRomanPS-BoldMT" w:cs="TimesNewRomanPS-BoldMT"/>
          <w:bCs/>
          <w:color w:val="000000"/>
        </w:rPr>
        <w:t xml:space="preserve"> </w:t>
      </w:r>
      <w:proofErr w:type="spellStart"/>
      <w:proofErr w:type="gramStart"/>
      <w:r w:rsidRPr="00754590">
        <w:rPr>
          <w:rFonts w:ascii="TimesNewRomanPS-BoldMT" w:hAnsi="TimesNewRomanPS-BoldMT" w:cs="TimesNewRomanPS-BoldMT"/>
          <w:bCs/>
          <w:color w:val="000000"/>
        </w:rPr>
        <w:t>rurala</w:t>
      </w:r>
      <w:proofErr w:type="spellEnd"/>
      <w:r w:rsidRPr="00754590">
        <w:rPr>
          <w:rFonts w:ascii="TimesNewRomanPS-BoldMT" w:hAnsi="TimesNewRomanPS-BoldMT" w:cs="TimesNewRomanPS-BoldMT"/>
          <w:bCs/>
          <w:color w:val="000000"/>
        </w:rPr>
        <w:t xml:space="preserve"> ,</w:t>
      </w:r>
      <w:proofErr w:type="gramEnd"/>
      <w:r w:rsidRPr="00754590">
        <w:rPr>
          <w:rFonts w:ascii="TimesNewRomanPS-BoldMT" w:hAnsi="TimesNewRomanPS-BoldMT" w:cs="TimesNewRomanPS-BoldMT"/>
          <w:bCs/>
          <w:color w:val="000000"/>
        </w:rPr>
        <w:t xml:space="preserve"> se </w:t>
      </w:r>
      <w:proofErr w:type="spellStart"/>
      <w:r w:rsidRPr="00754590">
        <w:rPr>
          <w:rFonts w:ascii="TimesNewRomanPS-BoldMT" w:hAnsi="TimesNewRomanPS-BoldMT" w:cs="TimesNewRomanPS-BoldMT"/>
          <w:bCs/>
          <w:color w:val="000000"/>
        </w:rPr>
        <w:t>stabileste</w:t>
      </w:r>
      <w:proofErr w:type="spellEnd"/>
      <w:r w:rsidRPr="00754590">
        <w:rPr>
          <w:rFonts w:ascii="TimesNewRomanPS-BoldMT" w:hAnsi="TimesNewRomanPS-BoldMT" w:cs="TimesNewRomanPS-BoldMT"/>
          <w:bCs/>
          <w:color w:val="000000"/>
        </w:rPr>
        <w:t xml:space="preserve"> de </w:t>
      </w:r>
      <w:proofErr w:type="spellStart"/>
      <w:r w:rsidRPr="00754590">
        <w:rPr>
          <w:rFonts w:ascii="TimesNewRomanPS-BoldMT" w:hAnsi="TimesNewRomanPS-BoldMT" w:cs="TimesNewRomanPS-BoldMT"/>
          <w:bCs/>
          <w:color w:val="000000"/>
        </w:rPr>
        <w:t>către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Consiliul</w:t>
      </w:r>
      <w:proofErr w:type="spellEnd"/>
      <w:r w:rsidRPr="00754590">
        <w:rPr>
          <w:rFonts w:ascii="TimesNewRomanPS-BoldMT" w:hAnsi="TimesNewRomanPS-BoldMT" w:cs="TimesNewRomanPS-BoldMT"/>
          <w:bCs/>
          <w:color w:val="000000"/>
        </w:rPr>
        <w:t xml:space="preserve"> Local , </w:t>
      </w:r>
      <w:proofErr w:type="spellStart"/>
      <w:r w:rsidRPr="00754590">
        <w:rPr>
          <w:rFonts w:ascii="TimesNewRomanPS-BoldMT" w:hAnsi="TimesNewRomanPS-BoldMT" w:cs="TimesNewRomanPS-BoldMT"/>
          <w:bCs/>
          <w:color w:val="000000"/>
        </w:rPr>
        <w:t>intre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procentele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prevazute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s</w:t>
      </w:r>
      <w:r>
        <w:rPr>
          <w:rFonts w:ascii="TimesNewRomanPS-BoldMT" w:hAnsi="TimesNewRomanPS-BoldMT" w:cs="TimesNewRomanPS-BoldMT"/>
          <w:bCs/>
          <w:color w:val="000000"/>
        </w:rPr>
        <w:t>i</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stabilite</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în</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anexa</w:t>
      </w:r>
      <w:proofErr w:type="spellEnd"/>
      <w:r>
        <w:rPr>
          <w:rFonts w:ascii="TimesNewRomanPS-BoldMT" w:hAnsi="TimesNewRomanPS-BoldMT" w:cs="TimesNewRomanPS-BoldMT"/>
          <w:bCs/>
          <w:color w:val="000000"/>
        </w:rPr>
        <w:t xml:space="preserve"> nr.1</w:t>
      </w:r>
      <w:r w:rsidRPr="00754590">
        <w:rPr>
          <w:rFonts w:ascii="TimesNewRomanPS-BoldMT" w:hAnsi="TimesNewRomanPS-BoldMT" w:cs="TimesNewRomanPS-BoldMT"/>
          <w:bCs/>
          <w:color w:val="000000"/>
        </w:rPr>
        <w:t xml:space="preserve">. </w:t>
      </w:r>
      <w:proofErr w:type="spellStart"/>
      <w:proofErr w:type="gramStart"/>
      <w:r w:rsidRPr="00754590">
        <w:rPr>
          <w:rFonts w:ascii="TimesNewRomanPS-BoldMT" w:hAnsi="TimesNewRomanPS-BoldMT" w:cs="TimesNewRomanPS-BoldMT"/>
          <w:bCs/>
          <w:color w:val="000000"/>
        </w:rPr>
        <w:t>si</w:t>
      </w:r>
      <w:proofErr w:type="spellEnd"/>
      <w:proofErr w:type="gram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este</w:t>
      </w:r>
      <w:proofErr w:type="spellEnd"/>
      <w:r w:rsidRPr="00754590">
        <w:rPr>
          <w:rFonts w:ascii="TimesNewRomanPS-BoldMT" w:hAnsi="TimesNewRomanPS-BoldMT" w:cs="TimesNewRomanPS-BoldMT"/>
          <w:bCs/>
          <w:color w:val="000000"/>
        </w:rPr>
        <w:t xml:space="preserve"> 50% din </w:t>
      </w:r>
      <w:proofErr w:type="spellStart"/>
      <w:r w:rsidRPr="00754590">
        <w:rPr>
          <w:rFonts w:ascii="TimesNewRomanPS-BoldMT" w:hAnsi="TimesNewRomanPS-BoldMT" w:cs="TimesNewRomanPS-BoldMT"/>
          <w:bCs/>
          <w:color w:val="000000"/>
        </w:rPr>
        <w:t>cea</w:t>
      </w:r>
      <w:proofErr w:type="spellEnd"/>
      <w:r>
        <w:rPr>
          <w:rFonts w:ascii="TimesNewRomanPS-BoldMT" w:hAnsi="TimesNewRomanPS-BoldMT" w:cs="TimesNewRomanPS-BoldMT"/>
          <w:bCs/>
          <w:color w:val="000000"/>
        </w:rPr>
        <w:t xml:space="preserve"> </w:t>
      </w:r>
      <w:proofErr w:type="spellStart"/>
      <w:r>
        <w:rPr>
          <w:rFonts w:ascii="TimesNewRomanPS-BoldMT" w:hAnsi="TimesNewRomanPS-BoldMT" w:cs="TimesNewRomanPS-BoldMT"/>
          <w:bCs/>
          <w:color w:val="000000"/>
        </w:rPr>
        <w:t>stabilita</w:t>
      </w:r>
      <w:proofErr w:type="spellEnd"/>
      <w:r>
        <w:rPr>
          <w:rFonts w:ascii="TimesNewRomanPS-BoldMT" w:hAnsi="TimesNewRomanPS-BoldMT" w:cs="TimesNewRomanPS-BoldMT"/>
          <w:bCs/>
          <w:color w:val="000000"/>
        </w:rPr>
        <w:t xml:space="preserve"> conf.art.474 </w:t>
      </w:r>
      <w:proofErr w:type="spellStart"/>
      <w:r>
        <w:rPr>
          <w:rFonts w:ascii="TimesNewRomanPS-BoldMT" w:hAnsi="TimesNewRomanPS-BoldMT" w:cs="TimesNewRomanPS-BoldMT"/>
          <w:bCs/>
          <w:color w:val="000000"/>
        </w:rPr>
        <w:t>alin</w:t>
      </w:r>
      <w:proofErr w:type="spellEnd"/>
      <w:r>
        <w:rPr>
          <w:rFonts w:ascii="TimesNewRomanPS-BoldMT" w:hAnsi="TimesNewRomanPS-BoldMT" w:cs="TimesNewRomanPS-BoldMT"/>
          <w:bCs/>
          <w:color w:val="000000"/>
        </w:rPr>
        <w:t>.(1)</w:t>
      </w:r>
      <w:r w:rsidRPr="00754590">
        <w:rPr>
          <w:rFonts w:ascii="TimesNewRomanPS-BoldMT" w:hAnsi="TimesNewRomanPS-BoldMT" w:cs="TimesNewRomanPS-BoldMT"/>
          <w:bCs/>
          <w:color w:val="000000"/>
        </w:rPr>
        <w:t>(</w:t>
      </w:r>
      <w:proofErr w:type="spellStart"/>
      <w:r w:rsidRPr="00754590">
        <w:rPr>
          <w:rFonts w:ascii="TimesNewRomanPS-BoldMT" w:hAnsi="TimesNewRomanPS-BoldMT" w:cs="TimesNewRomanPS-BoldMT"/>
          <w:bCs/>
          <w:color w:val="000000"/>
        </w:rPr>
        <w:t>cea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stabilita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pentru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mediul</w:t>
      </w:r>
      <w:proofErr w:type="spellEnd"/>
      <w:r w:rsidRPr="00754590">
        <w:rPr>
          <w:rFonts w:ascii="TimesNewRomanPS-BoldMT" w:hAnsi="TimesNewRomanPS-BoldMT" w:cs="TimesNewRomanPS-BoldMT"/>
          <w:bCs/>
          <w:color w:val="000000"/>
        </w:rPr>
        <w:t xml:space="preserve"> urban).</w:t>
      </w:r>
    </w:p>
    <w:p w:rsidR="00DF38F9" w:rsidRPr="00AD65CE" w:rsidRDefault="00DF38F9" w:rsidP="00DF38F9">
      <w:pPr>
        <w:autoSpaceDE w:val="0"/>
        <w:autoSpaceDN w:val="0"/>
        <w:adjustRightInd w:val="0"/>
        <w:rPr>
          <w:rFonts w:ascii="TimesNewRomanPS-BoldMT" w:hAnsi="TimesNewRomanPS-BoldMT" w:cs="TimesNewRomanPS-BoldMT"/>
          <w:bCs/>
          <w:color w:val="000000"/>
          <w:lang w:val="pt-BR"/>
        </w:rPr>
      </w:pPr>
      <w:r w:rsidRPr="00AD65CE">
        <w:rPr>
          <w:rFonts w:ascii="TimesNewRomanPS-BoldMT" w:hAnsi="TimesNewRomanPS-BoldMT" w:cs="TimesNewRomanPS-BoldMT"/>
          <w:b/>
          <w:bCs/>
          <w:color w:val="000000"/>
          <w:lang w:val="pt-BR"/>
        </w:rPr>
        <w:t>Art.1</w:t>
      </w:r>
      <w:r>
        <w:rPr>
          <w:rFonts w:ascii="TimesNewRomanPS-BoldMT" w:hAnsi="TimesNewRomanPS-BoldMT" w:cs="TimesNewRomanPS-BoldMT"/>
          <w:b/>
          <w:bCs/>
          <w:color w:val="000000"/>
          <w:lang w:val="pt-BR"/>
        </w:rPr>
        <w:t>8</w:t>
      </w:r>
      <w:r w:rsidRPr="00AD65CE">
        <w:rPr>
          <w:rFonts w:ascii="TimesNewRomanPS-BoldMT" w:hAnsi="TimesNewRomanPS-BoldMT" w:cs="TimesNewRomanPS-BoldMT"/>
          <w:b/>
          <w:bCs/>
          <w:color w:val="000000"/>
          <w:lang w:val="pt-BR"/>
        </w:rPr>
        <w:t>.</w:t>
      </w:r>
      <w:r w:rsidRPr="00AD65CE">
        <w:rPr>
          <w:rFonts w:ascii="TimesNewRomanPS-BoldMT" w:hAnsi="TimesNewRomanPS-BoldMT" w:cs="TimesNewRomanPS-BoldMT"/>
          <w:bCs/>
          <w:color w:val="000000"/>
          <w:lang w:val="pt-BR"/>
        </w:rPr>
        <w:t>Taxa pentru eliberarea unei autorizatii de construire pentru o clădire rezidentiala sau cladire anexa  este egala cu 0,5% din valoarea autorizata  a lucrarilor de constructii.</w:t>
      </w:r>
    </w:p>
    <w:p w:rsidR="00DF38F9" w:rsidRPr="00AD65CE" w:rsidRDefault="00DF38F9" w:rsidP="00DF38F9">
      <w:pPr>
        <w:autoSpaceDE w:val="0"/>
        <w:autoSpaceDN w:val="0"/>
        <w:adjustRightInd w:val="0"/>
        <w:rPr>
          <w:rFonts w:ascii="TimesNewRomanPS-BoldMT" w:hAnsi="TimesNewRomanPS-BoldMT" w:cs="TimesNewRomanPS-BoldMT"/>
          <w:bCs/>
          <w:color w:val="000000"/>
          <w:lang w:val="pt-BR"/>
        </w:rPr>
      </w:pPr>
      <w:r w:rsidRPr="00AD65CE">
        <w:rPr>
          <w:rFonts w:ascii="TimesNewRomanPS-BoldMT" w:hAnsi="TimesNewRomanPS-BoldMT" w:cs="TimesNewRomanPS-BoldMT"/>
          <w:b/>
          <w:bCs/>
          <w:color w:val="000000"/>
          <w:lang w:val="pt-BR"/>
        </w:rPr>
        <w:t>Art.1</w:t>
      </w:r>
      <w:r>
        <w:rPr>
          <w:rFonts w:ascii="TimesNewRomanPS-BoldMT" w:hAnsi="TimesNewRomanPS-BoldMT" w:cs="TimesNewRomanPS-BoldMT"/>
          <w:b/>
          <w:bCs/>
          <w:color w:val="000000"/>
          <w:lang w:val="pt-BR"/>
        </w:rPr>
        <w:t>9</w:t>
      </w:r>
      <w:r w:rsidRPr="00AD65CE">
        <w:rPr>
          <w:rFonts w:ascii="TimesNewRomanPS-BoldMT" w:hAnsi="TimesNewRomanPS-BoldMT" w:cs="TimesNewRomanPS-BoldMT"/>
          <w:b/>
          <w:bCs/>
          <w:color w:val="000000"/>
          <w:lang w:val="pt-BR"/>
        </w:rPr>
        <w:t>.</w:t>
      </w:r>
      <w:r w:rsidRPr="00AD65CE">
        <w:rPr>
          <w:rFonts w:ascii="TimesNewRomanPS-BoldMT" w:hAnsi="TimesNewRomanPS-BoldMT" w:cs="TimesNewRomanPS-BoldMT"/>
          <w:bCs/>
          <w:color w:val="000000"/>
          <w:lang w:val="pt-BR"/>
        </w:rPr>
        <w:t>Taxa pentru eliberarea autorizatiei necesare pentru lucrarile de organizare de santier în vederea realizării unei construcţii, care nu sunt incluse în alta autorizatie de construire, este egală cu 3% din valoarea autorizata a lucrarilor de organizare se santier.</w:t>
      </w:r>
    </w:p>
    <w:p w:rsidR="00DF38F9" w:rsidRPr="00AD65CE" w:rsidRDefault="00DF38F9" w:rsidP="00DF38F9">
      <w:pPr>
        <w:autoSpaceDE w:val="0"/>
        <w:autoSpaceDN w:val="0"/>
        <w:adjustRightInd w:val="0"/>
        <w:rPr>
          <w:rFonts w:ascii="TimesNewRomanPS-BoldMT" w:hAnsi="TimesNewRomanPS-BoldMT" w:cs="TimesNewRomanPS-BoldMT"/>
          <w:bCs/>
          <w:color w:val="000000"/>
          <w:lang w:val="pt-BR"/>
        </w:rPr>
      </w:pPr>
      <w:r w:rsidRPr="00AD65CE">
        <w:rPr>
          <w:rFonts w:ascii="TimesNewRomanPS-BoldMT" w:hAnsi="TimesNewRomanPS-BoldMT" w:cs="TimesNewRomanPS-BoldMT"/>
          <w:b/>
          <w:bCs/>
          <w:color w:val="000000"/>
          <w:lang w:val="pt-BR"/>
        </w:rPr>
        <w:t>Art.2</w:t>
      </w:r>
      <w:r>
        <w:rPr>
          <w:rFonts w:ascii="TimesNewRomanPS-BoldMT" w:hAnsi="TimesNewRomanPS-BoldMT" w:cs="TimesNewRomanPS-BoldMT"/>
          <w:b/>
          <w:bCs/>
          <w:color w:val="000000"/>
          <w:lang w:val="pt-BR"/>
        </w:rPr>
        <w:t>0</w:t>
      </w:r>
      <w:r w:rsidRPr="00AD65CE">
        <w:rPr>
          <w:rFonts w:ascii="TimesNewRomanPS-BoldMT" w:hAnsi="TimesNewRomanPS-BoldMT" w:cs="TimesNewRomanPS-BoldMT"/>
          <w:b/>
          <w:bCs/>
          <w:color w:val="000000"/>
          <w:lang w:val="pt-BR"/>
        </w:rPr>
        <w:t>.</w:t>
      </w:r>
      <w:r w:rsidRPr="00AD65CE">
        <w:rPr>
          <w:rFonts w:ascii="TimesNewRomanPS-BoldMT" w:hAnsi="TimesNewRomanPS-BoldMT" w:cs="TimesNewRomanPS-BoldMT"/>
          <w:bCs/>
          <w:color w:val="000000"/>
          <w:lang w:val="pt-BR"/>
        </w:rPr>
        <w:t>Taxa pentru eliberarea autorizatiei de amenajare de corturi, casute sau rulote ori campinguri este egala cu 2% din valoarea autorizata a lucrarilor de  constructie.</w:t>
      </w:r>
    </w:p>
    <w:p w:rsidR="00DF38F9" w:rsidRPr="00AD65CE" w:rsidRDefault="00DF38F9" w:rsidP="00DF38F9">
      <w:pPr>
        <w:autoSpaceDE w:val="0"/>
        <w:autoSpaceDN w:val="0"/>
        <w:adjustRightInd w:val="0"/>
        <w:rPr>
          <w:rFonts w:ascii="TimesNewRomanPS-BoldMT" w:hAnsi="TimesNewRomanPS-BoldMT" w:cs="TimesNewRomanPS-BoldMT"/>
          <w:bCs/>
          <w:color w:val="000000"/>
          <w:lang w:val="pt-BR"/>
        </w:rPr>
      </w:pPr>
      <w:r w:rsidRPr="00AD65CE">
        <w:rPr>
          <w:rFonts w:ascii="TimesNewRomanPS-BoldMT" w:hAnsi="TimesNewRomanPS-BoldMT" w:cs="TimesNewRomanPS-BoldMT"/>
          <w:b/>
          <w:bCs/>
          <w:color w:val="000000"/>
          <w:lang w:val="pt-BR"/>
        </w:rPr>
        <w:t>Art.</w:t>
      </w:r>
      <w:r>
        <w:rPr>
          <w:rFonts w:ascii="TimesNewRomanPS-BoldMT" w:hAnsi="TimesNewRomanPS-BoldMT" w:cs="TimesNewRomanPS-BoldMT"/>
          <w:b/>
          <w:bCs/>
          <w:color w:val="000000"/>
          <w:lang w:val="pt-BR"/>
        </w:rPr>
        <w:t>21</w:t>
      </w:r>
      <w:r w:rsidRPr="00AD65CE">
        <w:rPr>
          <w:rFonts w:ascii="TimesNewRomanPS-BoldMT" w:hAnsi="TimesNewRomanPS-BoldMT" w:cs="TimesNewRomanPS-BoldMT"/>
          <w:b/>
          <w:bCs/>
          <w:color w:val="000000"/>
          <w:lang w:val="pt-BR"/>
        </w:rPr>
        <w:t>.</w:t>
      </w:r>
      <w:r w:rsidRPr="00AD65CE">
        <w:rPr>
          <w:rFonts w:ascii="TimesNewRomanPS-BoldMT" w:hAnsi="TimesNewRomanPS-BoldMT" w:cs="TimesNewRomanPS-BoldMT"/>
          <w:bCs/>
          <w:color w:val="000000"/>
          <w:lang w:val="pt-BR"/>
        </w:rPr>
        <w:t>Taxa pentru eliberarea autorizatiei de construire pentru orice alta constructie decât cele mentionate la art.17  este egala cu 1% din valoarea autorizata a lucrarilor de constructie, inclusiv instalatiile aferente.</w:t>
      </w:r>
    </w:p>
    <w:p w:rsidR="00DF38F9" w:rsidRPr="00AD65CE" w:rsidRDefault="00DF38F9" w:rsidP="00DF38F9">
      <w:pPr>
        <w:autoSpaceDE w:val="0"/>
        <w:autoSpaceDN w:val="0"/>
        <w:adjustRightInd w:val="0"/>
        <w:rPr>
          <w:rFonts w:ascii="TimesNewRomanPS-BoldMT" w:hAnsi="TimesNewRomanPS-BoldMT" w:cs="TimesNewRomanPS-BoldMT"/>
          <w:bCs/>
          <w:color w:val="000000"/>
          <w:lang w:val="pt-BR"/>
        </w:rPr>
      </w:pPr>
      <w:r>
        <w:rPr>
          <w:rFonts w:ascii="TimesNewRomanPS-BoldMT" w:hAnsi="TimesNewRomanPS-BoldMT" w:cs="TimesNewRomanPS-BoldMT"/>
          <w:b/>
          <w:bCs/>
          <w:color w:val="000000"/>
          <w:lang w:val="pt-BR"/>
        </w:rPr>
        <w:t>Art.22</w:t>
      </w:r>
      <w:r w:rsidRPr="00AD65CE">
        <w:rPr>
          <w:rFonts w:ascii="TimesNewRomanPS-BoldMT" w:hAnsi="TimesNewRomanPS-BoldMT" w:cs="TimesNewRomanPS-BoldMT"/>
          <w:b/>
          <w:bCs/>
          <w:color w:val="000000"/>
          <w:lang w:val="pt-BR"/>
        </w:rPr>
        <w:t>.(1)</w:t>
      </w:r>
      <w:r w:rsidRPr="00AD65CE">
        <w:rPr>
          <w:rFonts w:ascii="TimesNewRomanPS-BoldMT" w:hAnsi="TimesNewRomanPS-BoldMT" w:cs="TimesNewRomanPS-BoldMT"/>
          <w:bCs/>
          <w:color w:val="000000"/>
          <w:lang w:val="pt-BR"/>
        </w:rPr>
        <w:t>Taxa pentru eliberarea autorizatiei de desfiintare totala sau partiala a unei constructii este egala cu 0,1% din valoarea impozabila a construcţiei stabilita pentru determinarea impozitului pe cladiri aferente partii desfiintate.</w:t>
      </w:r>
    </w:p>
    <w:p w:rsidR="00DF38F9" w:rsidRPr="00AD65CE" w:rsidRDefault="00DF38F9" w:rsidP="00DF38F9">
      <w:pPr>
        <w:autoSpaceDE w:val="0"/>
        <w:autoSpaceDN w:val="0"/>
        <w:adjustRightInd w:val="0"/>
        <w:rPr>
          <w:rFonts w:ascii="TimesNewRomanPS-BoldMT" w:hAnsi="TimesNewRomanPS-BoldMT" w:cs="TimesNewRomanPS-BoldMT"/>
          <w:bCs/>
          <w:color w:val="000000"/>
          <w:lang w:val="pt-BR"/>
        </w:rPr>
      </w:pPr>
      <w:r w:rsidRPr="00AD65CE">
        <w:rPr>
          <w:rFonts w:ascii="TimesNewRomanPS-BoldMT" w:hAnsi="TimesNewRomanPS-BoldMT" w:cs="TimesNewRomanPS-BoldMT"/>
          <w:bCs/>
          <w:color w:val="000000"/>
          <w:lang w:val="pt-BR"/>
        </w:rPr>
        <w:t xml:space="preserve">           </w:t>
      </w:r>
      <w:r w:rsidRPr="00AD65CE">
        <w:rPr>
          <w:rFonts w:ascii="TimesNewRomanPS-BoldMT" w:hAnsi="TimesNewRomanPS-BoldMT" w:cs="TimesNewRomanPS-BoldMT"/>
          <w:b/>
          <w:bCs/>
          <w:color w:val="000000"/>
          <w:lang w:val="pt-BR"/>
        </w:rPr>
        <w:t>(2)</w:t>
      </w:r>
      <w:r w:rsidRPr="00AD65CE">
        <w:rPr>
          <w:rFonts w:ascii="TimesNewRomanPS-BoldMT" w:hAnsi="TimesNewRomanPS-BoldMT" w:cs="TimesNewRomanPS-BoldMT"/>
          <w:bCs/>
          <w:color w:val="000000"/>
          <w:lang w:val="pt-BR"/>
        </w:rPr>
        <w:t xml:space="preserve"> Taxa pentru prelungirea unui certificat de urbanism sau a unei autorizatii de construire este egală cu 30% din cuantumul taxei pentru eliberarea certificatului sau a autorizatiei de construire.</w:t>
      </w:r>
    </w:p>
    <w:p w:rsidR="00DF38F9" w:rsidRPr="00AD65CE" w:rsidRDefault="00DF38F9" w:rsidP="00DF38F9">
      <w:pPr>
        <w:autoSpaceDE w:val="0"/>
        <w:autoSpaceDN w:val="0"/>
        <w:adjustRightInd w:val="0"/>
        <w:rPr>
          <w:rFonts w:ascii="TimesNewRomanPS-BoldMT" w:hAnsi="TimesNewRomanPS-BoldMT" w:cs="TimesNewRomanPS-BoldMT"/>
          <w:bCs/>
          <w:color w:val="000000"/>
          <w:lang w:val="pt-BR"/>
        </w:rPr>
      </w:pPr>
      <w:r w:rsidRPr="00AD65CE">
        <w:rPr>
          <w:rFonts w:ascii="TimesNewRomanPS-BoldMT" w:hAnsi="TimesNewRomanPS-BoldMT" w:cs="TimesNewRomanPS-BoldMT"/>
          <w:b/>
          <w:bCs/>
          <w:color w:val="000000"/>
          <w:lang w:val="pt-BR"/>
        </w:rPr>
        <w:t>Art.</w:t>
      </w:r>
      <w:r>
        <w:rPr>
          <w:rFonts w:ascii="TimesNewRomanPS-BoldMT" w:hAnsi="TimesNewRomanPS-BoldMT" w:cs="TimesNewRomanPS-BoldMT"/>
          <w:b/>
          <w:bCs/>
          <w:color w:val="000000"/>
          <w:lang w:val="pt-BR"/>
        </w:rPr>
        <w:t>23</w:t>
      </w:r>
      <w:r w:rsidRPr="00AD65CE">
        <w:rPr>
          <w:rFonts w:ascii="TimesNewRomanPS-BoldMT" w:hAnsi="TimesNewRomanPS-BoldMT" w:cs="TimesNewRomanPS-BoldMT"/>
          <w:b/>
          <w:bCs/>
          <w:color w:val="000000"/>
          <w:lang w:val="pt-BR"/>
        </w:rPr>
        <w:t>.</w:t>
      </w:r>
      <w:r w:rsidRPr="00AD65CE">
        <w:rPr>
          <w:rFonts w:ascii="TimesNewRomanPS-BoldMT" w:hAnsi="TimesNewRomanPS-BoldMT" w:cs="TimesNewRomanPS-BoldMT"/>
          <w:bCs/>
          <w:color w:val="000000"/>
          <w:lang w:val="pt-BR"/>
        </w:rPr>
        <w:t>Pentru taxele prevăzute în prezentul capitol, stabilite pe baza valorii autorizate a lucrărilor de construcţie, se aplică următoarele reguli:</w:t>
      </w:r>
    </w:p>
    <w:p w:rsidR="00DF38F9" w:rsidRPr="00AD65CE" w:rsidRDefault="00DF38F9" w:rsidP="00DF38F9">
      <w:pPr>
        <w:numPr>
          <w:ilvl w:val="0"/>
          <w:numId w:val="2"/>
        </w:numPr>
        <w:autoSpaceDE w:val="0"/>
        <w:autoSpaceDN w:val="0"/>
        <w:adjustRightInd w:val="0"/>
        <w:rPr>
          <w:rFonts w:ascii="TimesNewRomanPS-BoldMT" w:hAnsi="TimesNewRomanPS-BoldMT" w:cs="TimesNewRomanPS-BoldMT"/>
          <w:bCs/>
          <w:color w:val="000000"/>
          <w:lang w:val="pt-BR"/>
        </w:rPr>
      </w:pPr>
      <w:r w:rsidRPr="00AD65CE">
        <w:rPr>
          <w:rFonts w:ascii="TimesNewRomanPS-BoldMT" w:hAnsi="TimesNewRomanPS-BoldMT" w:cs="TimesNewRomanPS-BoldMT"/>
          <w:bCs/>
          <w:color w:val="000000"/>
          <w:lang w:val="pt-BR"/>
        </w:rPr>
        <w:t>taxa datorata se stabileste pe baza baza valorii lucrărilor de constructie declarate de persoana care solicita avizul si se plăteste înainte de emiterea  avizululi;</w:t>
      </w:r>
    </w:p>
    <w:p w:rsidR="00DF38F9" w:rsidRPr="00AD65CE" w:rsidRDefault="00DF38F9" w:rsidP="00DF38F9">
      <w:pPr>
        <w:numPr>
          <w:ilvl w:val="0"/>
          <w:numId w:val="2"/>
        </w:numPr>
        <w:autoSpaceDE w:val="0"/>
        <w:autoSpaceDN w:val="0"/>
        <w:adjustRightInd w:val="0"/>
        <w:rPr>
          <w:rFonts w:ascii="TimesNewRomanPSMT" w:hAnsi="TimesNewRomanPSMT" w:cs="TimesNewRomanPSMT"/>
          <w:color w:val="000000"/>
          <w:lang w:val="pt-BR"/>
        </w:rPr>
      </w:pPr>
      <w:r w:rsidRPr="00AD65CE">
        <w:rPr>
          <w:rFonts w:ascii="TimesNewRomanPS-BoldMT" w:hAnsi="TimesNewRomanPS-BoldMT" w:cs="TimesNewRomanPS-BoldMT"/>
          <w:bCs/>
          <w:color w:val="000000"/>
          <w:lang w:val="pt-BR"/>
        </w:rPr>
        <w:t>în termen de 15 zile de la data finalizării lucrărilor de construire, dar  nu mai tîrziu de 15 zile de la data la care expira autorizatia respectivă, persoana care a obtinut autorizatia trebuie sa depuna o declaratie privind valoarea lucrărilor de constructie la compartimentul de specialitate,</w:t>
      </w:r>
    </w:p>
    <w:p w:rsidR="00DF38F9" w:rsidRPr="00AD65CE" w:rsidRDefault="00DF38F9" w:rsidP="00DF38F9">
      <w:pPr>
        <w:numPr>
          <w:ilvl w:val="0"/>
          <w:numId w:val="2"/>
        </w:numPr>
        <w:autoSpaceDE w:val="0"/>
        <w:autoSpaceDN w:val="0"/>
        <w:adjustRightInd w:val="0"/>
        <w:rPr>
          <w:rFonts w:ascii="TimesNewRomanPSMT" w:hAnsi="TimesNewRomanPSMT" w:cs="TimesNewRomanPSMT"/>
          <w:color w:val="000000"/>
          <w:lang w:val="pt-BR"/>
        </w:rPr>
      </w:pPr>
      <w:r w:rsidRPr="00AD65CE">
        <w:rPr>
          <w:rFonts w:ascii="TimesNewRomanPS-BoldMT" w:hAnsi="TimesNewRomanPS-BoldMT" w:cs="TimesNewRomanPS-BoldMT"/>
          <w:bCs/>
          <w:color w:val="000000"/>
          <w:lang w:val="pt-BR"/>
        </w:rPr>
        <w:t xml:space="preserve"> pînă în cea de a 15 zi inclusiv, de la data la care se depune situatia finala privind valoarea lucrarilor de construcţii, compartimentul de specialitate are obligatia de a stabili taxa datorată pe baza valorii reale a lucrarilor de constructie.</w:t>
      </w:r>
    </w:p>
    <w:p w:rsidR="00DF38F9" w:rsidRPr="00AD65CE" w:rsidRDefault="00DF38F9" w:rsidP="00DF38F9">
      <w:pPr>
        <w:numPr>
          <w:ilvl w:val="0"/>
          <w:numId w:val="2"/>
        </w:numPr>
        <w:autoSpaceDE w:val="0"/>
        <w:autoSpaceDN w:val="0"/>
        <w:adjustRightInd w:val="0"/>
        <w:rPr>
          <w:rFonts w:ascii="TimesNewRomanPSMT" w:hAnsi="TimesNewRomanPSMT" w:cs="TimesNewRomanPSMT"/>
          <w:color w:val="000000"/>
          <w:lang w:val="pt-BR"/>
        </w:rPr>
      </w:pPr>
      <w:r w:rsidRPr="00AD65CE">
        <w:rPr>
          <w:rFonts w:ascii="TimesNewRomanPS-BoldMT" w:hAnsi="TimesNewRomanPS-BoldMT" w:cs="TimesNewRomanPS-BoldMT"/>
          <w:bCs/>
          <w:color w:val="000000"/>
          <w:lang w:val="pt-BR"/>
        </w:rPr>
        <w:t xml:space="preserve">Pînă în a 15 zi inclusiv, de la data la care compartimentul de specialitate a emis valoarea stabilită pentru taxa, trebuie plătită orice sumă suplimentara datorata de către persoana care a primit autorizatia sau care trebuie rambursata de catre autoritatea publica.    </w:t>
      </w:r>
    </w:p>
    <w:p w:rsidR="00DF38F9" w:rsidRPr="00AD65CE" w:rsidRDefault="00DF38F9" w:rsidP="00DF38F9">
      <w:pPr>
        <w:autoSpaceDE w:val="0"/>
        <w:autoSpaceDN w:val="0"/>
        <w:adjustRightInd w:val="0"/>
        <w:rPr>
          <w:rFonts w:ascii="TimesNewRomanPS-BoldMT" w:hAnsi="TimesNewRomanPS-BoldMT" w:cs="TimesNewRomanPS-BoldMT"/>
          <w:bCs/>
          <w:color w:val="000000"/>
          <w:lang w:val="pt-BR"/>
        </w:rPr>
      </w:pPr>
      <w:r w:rsidRPr="00AD65CE">
        <w:rPr>
          <w:rFonts w:ascii="TimesNewRomanPS-BoldMT" w:hAnsi="TimesNewRomanPS-BoldMT" w:cs="TimesNewRomanPS-BoldMT"/>
          <w:b/>
          <w:bCs/>
          <w:color w:val="000000"/>
          <w:lang w:val="pt-BR"/>
        </w:rPr>
        <w:t>Art.</w:t>
      </w:r>
      <w:r>
        <w:rPr>
          <w:rFonts w:ascii="TimesNewRomanPS-BoldMT" w:hAnsi="TimesNewRomanPS-BoldMT" w:cs="TimesNewRomanPS-BoldMT"/>
          <w:b/>
          <w:bCs/>
          <w:color w:val="000000"/>
          <w:lang w:val="pt-BR"/>
        </w:rPr>
        <w:t>24</w:t>
      </w:r>
      <w:r w:rsidRPr="00AD65CE">
        <w:rPr>
          <w:rFonts w:ascii="TimesNewRomanPS-BoldMT" w:hAnsi="TimesNewRomanPS-BoldMT" w:cs="TimesNewRomanPS-BoldMT"/>
          <w:b/>
          <w:bCs/>
          <w:color w:val="000000"/>
          <w:lang w:val="pt-BR"/>
        </w:rPr>
        <w:t>.</w:t>
      </w:r>
      <w:r w:rsidRPr="00AD65CE">
        <w:rPr>
          <w:rFonts w:ascii="TimesNewRomanPS-BoldMT" w:hAnsi="TimesNewRomanPS-BoldMT" w:cs="TimesNewRomanPS-BoldMT"/>
          <w:bCs/>
          <w:color w:val="000000"/>
          <w:lang w:val="pt-BR"/>
        </w:rPr>
        <w:t>Taxa pentru eliberarea certificatelor, avizelor si autorizatiilor nu se datorează  de catre cei prevazuti la art.476 alin.(1) din Legea nr.227/2015.</w:t>
      </w:r>
    </w:p>
    <w:p w:rsidR="00DF38F9" w:rsidRPr="00754590" w:rsidRDefault="00DF38F9" w:rsidP="00DF38F9">
      <w:pPr>
        <w:numPr>
          <w:ilvl w:val="0"/>
          <w:numId w:val="3"/>
        </w:numPr>
        <w:autoSpaceDE w:val="0"/>
        <w:autoSpaceDN w:val="0"/>
        <w:adjustRightInd w:val="0"/>
        <w:rPr>
          <w:rFonts w:ascii="TimesNewRomanPS-BoldMT" w:hAnsi="TimesNewRomanPS-BoldMT" w:cs="TimesNewRomanPS-BoldMT"/>
          <w:bCs/>
          <w:color w:val="000000"/>
        </w:rPr>
      </w:pPr>
      <w:r w:rsidRPr="00754590">
        <w:rPr>
          <w:rFonts w:ascii="TimesNewRomanPS-BoldMT" w:hAnsi="TimesNewRomanPS-BoldMT" w:cs="TimesNewRomanPS-BoldMT"/>
          <w:bCs/>
          <w:color w:val="000000"/>
        </w:rPr>
        <w:t xml:space="preserve">certificate de urbanism </w:t>
      </w:r>
      <w:proofErr w:type="spellStart"/>
      <w:r w:rsidRPr="00754590">
        <w:rPr>
          <w:rFonts w:ascii="TimesNewRomanPS-BoldMT" w:hAnsi="TimesNewRomanPS-BoldMT" w:cs="TimesNewRomanPS-BoldMT"/>
          <w:bCs/>
          <w:color w:val="000000"/>
        </w:rPr>
        <w:t>sau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autorizatie</w:t>
      </w:r>
      <w:proofErr w:type="spellEnd"/>
      <w:r w:rsidRPr="00754590">
        <w:rPr>
          <w:rFonts w:ascii="TimesNewRomanPS-BoldMT" w:hAnsi="TimesNewRomanPS-BoldMT" w:cs="TimesNewRomanPS-BoldMT"/>
          <w:bCs/>
          <w:color w:val="000000"/>
        </w:rPr>
        <w:t xml:space="preserve"> de </w:t>
      </w:r>
      <w:proofErr w:type="spellStart"/>
      <w:r w:rsidRPr="00754590">
        <w:rPr>
          <w:rFonts w:ascii="TimesNewRomanPS-BoldMT" w:hAnsi="TimesNewRomanPS-BoldMT" w:cs="TimesNewRomanPS-BoldMT"/>
          <w:bCs/>
          <w:color w:val="000000"/>
        </w:rPr>
        <w:t>construire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pentru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lăcas</w:t>
      </w:r>
      <w:proofErr w:type="spellEnd"/>
      <w:r w:rsidRPr="00754590">
        <w:rPr>
          <w:rFonts w:ascii="TimesNewRomanPS-BoldMT" w:hAnsi="TimesNewRomanPS-BoldMT" w:cs="TimesNewRomanPS-BoldMT"/>
          <w:bCs/>
          <w:color w:val="000000"/>
        </w:rPr>
        <w:t xml:space="preserve"> de cult </w:t>
      </w:r>
      <w:proofErr w:type="spellStart"/>
      <w:r w:rsidRPr="00754590">
        <w:rPr>
          <w:rFonts w:ascii="TimesNewRomanPS-BoldMT" w:hAnsi="TimesNewRomanPS-BoldMT" w:cs="TimesNewRomanPS-BoldMT"/>
          <w:bCs/>
          <w:color w:val="000000"/>
        </w:rPr>
        <w:t>sau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constructie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anexa</w:t>
      </w:r>
      <w:proofErr w:type="spellEnd"/>
      <w:r w:rsidRPr="00754590">
        <w:rPr>
          <w:rFonts w:ascii="TimesNewRomanPS-BoldMT" w:hAnsi="TimesNewRomanPS-BoldMT" w:cs="TimesNewRomanPS-BoldMT"/>
          <w:bCs/>
          <w:color w:val="000000"/>
        </w:rPr>
        <w:t>;</w:t>
      </w:r>
    </w:p>
    <w:p w:rsidR="00DF38F9" w:rsidRPr="00754590" w:rsidRDefault="00DF38F9" w:rsidP="00DF38F9">
      <w:pPr>
        <w:numPr>
          <w:ilvl w:val="0"/>
          <w:numId w:val="3"/>
        </w:numPr>
        <w:autoSpaceDE w:val="0"/>
        <w:autoSpaceDN w:val="0"/>
        <w:adjustRightInd w:val="0"/>
        <w:rPr>
          <w:rFonts w:ascii="TimesNewRomanPSMT" w:hAnsi="TimesNewRomanPSMT" w:cs="TimesNewRomanPSMT"/>
          <w:color w:val="000000"/>
        </w:rPr>
      </w:pPr>
      <w:r w:rsidRPr="00754590">
        <w:rPr>
          <w:rFonts w:ascii="TimesNewRomanPS-BoldMT" w:hAnsi="TimesNewRomanPS-BoldMT" w:cs="TimesNewRomanPS-BoldMT"/>
          <w:bCs/>
          <w:color w:val="000000"/>
        </w:rPr>
        <w:t xml:space="preserve">certificate de urbanism </w:t>
      </w:r>
      <w:proofErr w:type="spellStart"/>
      <w:r w:rsidRPr="00754590">
        <w:rPr>
          <w:rFonts w:ascii="TimesNewRomanPS-BoldMT" w:hAnsi="TimesNewRomanPS-BoldMT" w:cs="TimesNewRomanPS-BoldMT"/>
          <w:bCs/>
          <w:color w:val="000000"/>
        </w:rPr>
        <w:t>sau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autorizatie</w:t>
      </w:r>
      <w:proofErr w:type="spellEnd"/>
      <w:r w:rsidRPr="00754590">
        <w:rPr>
          <w:rFonts w:ascii="TimesNewRomanPS-BoldMT" w:hAnsi="TimesNewRomanPS-BoldMT" w:cs="TimesNewRomanPS-BoldMT"/>
          <w:bCs/>
          <w:color w:val="000000"/>
        </w:rPr>
        <w:t xml:space="preserve"> de </w:t>
      </w:r>
      <w:proofErr w:type="spellStart"/>
      <w:r w:rsidRPr="00754590">
        <w:rPr>
          <w:rFonts w:ascii="TimesNewRomanPS-BoldMT" w:hAnsi="TimesNewRomanPS-BoldMT" w:cs="TimesNewRomanPS-BoldMT"/>
          <w:bCs/>
          <w:color w:val="000000"/>
        </w:rPr>
        <w:t>construire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pentru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dezvoltarea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modernizarea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sau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reabilitarea</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infrastrcturilor</w:t>
      </w:r>
      <w:proofErr w:type="spellEnd"/>
      <w:r w:rsidRPr="00754590">
        <w:rPr>
          <w:rFonts w:ascii="TimesNewRomanPS-BoldMT" w:hAnsi="TimesNewRomanPS-BoldMT" w:cs="TimesNewRomanPS-BoldMT"/>
          <w:bCs/>
          <w:color w:val="000000"/>
        </w:rPr>
        <w:t xml:space="preserve"> de </w:t>
      </w:r>
      <w:proofErr w:type="spellStart"/>
      <w:r w:rsidRPr="00754590">
        <w:rPr>
          <w:rFonts w:ascii="TimesNewRomanPS-BoldMT" w:hAnsi="TimesNewRomanPS-BoldMT" w:cs="TimesNewRomanPS-BoldMT"/>
          <w:bCs/>
          <w:color w:val="000000"/>
        </w:rPr>
        <w:t>transporturi</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ce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apartin</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domeniului</w:t>
      </w:r>
      <w:proofErr w:type="spellEnd"/>
      <w:r w:rsidRPr="00754590">
        <w:rPr>
          <w:rFonts w:ascii="TimesNewRomanPS-BoldMT" w:hAnsi="TimesNewRomanPS-BoldMT" w:cs="TimesNewRomanPS-BoldMT"/>
          <w:bCs/>
          <w:color w:val="000000"/>
        </w:rPr>
        <w:t xml:space="preserve"> public al </w:t>
      </w:r>
      <w:proofErr w:type="spellStart"/>
      <w:r w:rsidRPr="00754590">
        <w:rPr>
          <w:rFonts w:ascii="TimesNewRomanPS-BoldMT" w:hAnsi="TimesNewRomanPS-BoldMT" w:cs="TimesNewRomanPS-BoldMT"/>
          <w:bCs/>
          <w:color w:val="000000"/>
        </w:rPr>
        <w:t>statului</w:t>
      </w:r>
      <w:proofErr w:type="spellEnd"/>
      <w:r w:rsidRPr="00754590">
        <w:rPr>
          <w:rFonts w:ascii="TimesNewRomanPS-BoldMT" w:hAnsi="TimesNewRomanPS-BoldMT" w:cs="TimesNewRomanPS-BoldMT"/>
          <w:bCs/>
          <w:color w:val="000000"/>
        </w:rPr>
        <w:t>;</w:t>
      </w:r>
    </w:p>
    <w:p w:rsidR="00DF38F9" w:rsidRPr="00754590" w:rsidRDefault="00DF38F9" w:rsidP="00DF38F9">
      <w:pPr>
        <w:numPr>
          <w:ilvl w:val="0"/>
          <w:numId w:val="3"/>
        </w:numPr>
        <w:autoSpaceDE w:val="0"/>
        <w:autoSpaceDN w:val="0"/>
        <w:adjustRightInd w:val="0"/>
        <w:rPr>
          <w:rFonts w:ascii="TimesNewRomanPSMT" w:hAnsi="TimesNewRomanPSMT" w:cs="TimesNewRomanPSMT"/>
          <w:color w:val="000000"/>
        </w:rPr>
      </w:pPr>
      <w:r w:rsidRPr="00754590">
        <w:rPr>
          <w:rFonts w:ascii="TimesNewRomanPS-BoldMT" w:hAnsi="TimesNewRomanPS-BoldMT" w:cs="TimesNewRomanPS-BoldMT"/>
          <w:bCs/>
          <w:color w:val="000000"/>
        </w:rPr>
        <w:t xml:space="preserve">certificate de urbanism </w:t>
      </w:r>
      <w:proofErr w:type="spellStart"/>
      <w:r w:rsidRPr="00754590">
        <w:rPr>
          <w:rFonts w:ascii="TimesNewRomanPS-BoldMT" w:hAnsi="TimesNewRomanPS-BoldMT" w:cs="TimesNewRomanPS-BoldMT"/>
          <w:bCs/>
          <w:color w:val="000000"/>
        </w:rPr>
        <w:t>sau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autorizatie</w:t>
      </w:r>
      <w:proofErr w:type="spellEnd"/>
      <w:r w:rsidRPr="00754590">
        <w:rPr>
          <w:rFonts w:ascii="TimesNewRomanPS-BoldMT" w:hAnsi="TimesNewRomanPS-BoldMT" w:cs="TimesNewRomanPS-BoldMT"/>
          <w:bCs/>
          <w:color w:val="000000"/>
        </w:rPr>
        <w:t xml:space="preserve"> de </w:t>
      </w:r>
      <w:proofErr w:type="spellStart"/>
      <w:r w:rsidRPr="00754590">
        <w:rPr>
          <w:rFonts w:ascii="TimesNewRomanPS-BoldMT" w:hAnsi="TimesNewRomanPS-BoldMT" w:cs="TimesNewRomanPS-BoldMT"/>
          <w:bCs/>
          <w:color w:val="000000"/>
        </w:rPr>
        <w:t>construire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pentru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lucrarile</w:t>
      </w:r>
      <w:proofErr w:type="spellEnd"/>
      <w:r w:rsidRPr="00754590">
        <w:rPr>
          <w:rFonts w:ascii="TimesNewRomanPS-BoldMT" w:hAnsi="TimesNewRomanPS-BoldMT" w:cs="TimesNewRomanPS-BoldMT"/>
          <w:bCs/>
          <w:color w:val="000000"/>
        </w:rPr>
        <w:t xml:space="preserve"> de </w:t>
      </w:r>
      <w:proofErr w:type="spellStart"/>
      <w:r w:rsidRPr="00754590">
        <w:rPr>
          <w:rFonts w:ascii="TimesNewRomanPS-BoldMT" w:hAnsi="TimesNewRomanPS-BoldMT" w:cs="TimesNewRomanPS-BoldMT"/>
          <w:bCs/>
          <w:color w:val="000000"/>
        </w:rPr>
        <w:t>interes</w:t>
      </w:r>
      <w:proofErr w:type="spellEnd"/>
      <w:r w:rsidRPr="00754590">
        <w:rPr>
          <w:rFonts w:ascii="TimesNewRomanPS-BoldMT" w:hAnsi="TimesNewRomanPS-BoldMT" w:cs="TimesNewRomanPS-BoldMT"/>
          <w:bCs/>
          <w:color w:val="000000"/>
        </w:rPr>
        <w:t xml:space="preserve"> public </w:t>
      </w:r>
      <w:proofErr w:type="spellStart"/>
      <w:r w:rsidRPr="00754590">
        <w:rPr>
          <w:rFonts w:ascii="TimesNewRomanPS-BoldMT" w:hAnsi="TimesNewRomanPS-BoldMT" w:cs="TimesNewRomanPS-BoldMT"/>
          <w:bCs/>
          <w:color w:val="000000"/>
        </w:rPr>
        <w:t>judetean</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sau</w:t>
      </w:r>
      <w:proofErr w:type="spellEnd"/>
      <w:r w:rsidRPr="00754590">
        <w:rPr>
          <w:rFonts w:ascii="TimesNewRomanPS-BoldMT" w:hAnsi="TimesNewRomanPS-BoldMT" w:cs="TimesNewRomanPS-BoldMT"/>
          <w:bCs/>
          <w:color w:val="000000"/>
        </w:rPr>
        <w:t xml:space="preserve"> local;</w:t>
      </w:r>
    </w:p>
    <w:p w:rsidR="00DF38F9" w:rsidRPr="00AD65CE" w:rsidRDefault="00DF38F9" w:rsidP="00DF38F9">
      <w:pPr>
        <w:numPr>
          <w:ilvl w:val="0"/>
          <w:numId w:val="3"/>
        </w:numPr>
        <w:autoSpaceDE w:val="0"/>
        <w:autoSpaceDN w:val="0"/>
        <w:adjustRightInd w:val="0"/>
        <w:rPr>
          <w:rFonts w:ascii="TimesNewRomanPSMT" w:hAnsi="TimesNewRomanPSMT" w:cs="TimesNewRomanPSMT"/>
          <w:color w:val="000000"/>
          <w:lang w:val="pt-BR"/>
        </w:rPr>
      </w:pPr>
      <w:r w:rsidRPr="00AD65CE">
        <w:rPr>
          <w:rFonts w:ascii="TimesNewRomanPS-BoldMT" w:hAnsi="TimesNewRomanPS-BoldMT" w:cs="TimesNewRomanPS-BoldMT"/>
          <w:bCs/>
          <w:color w:val="000000"/>
          <w:lang w:val="pt-BR"/>
        </w:rPr>
        <w:t>certificate de urbanism sau autorizatie de construire, daca beneficiarul constructiei este  o instituţie publică;</w:t>
      </w:r>
    </w:p>
    <w:p w:rsidR="00DF38F9" w:rsidRPr="00754590" w:rsidRDefault="00DF38F9" w:rsidP="00DF38F9">
      <w:pPr>
        <w:numPr>
          <w:ilvl w:val="0"/>
          <w:numId w:val="3"/>
        </w:numPr>
        <w:autoSpaceDE w:val="0"/>
        <w:autoSpaceDN w:val="0"/>
        <w:adjustRightInd w:val="0"/>
        <w:rPr>
          <w:rFonts w:ascii="TimesNewRomanPSMT" w:hAnsi="TimesNewRomanPSMT" w:cs="TimesNewRomanPSMT"/>
          <w:color w:val="000000"/>
        </w:rPr>
      </w:pPr>
      <w:proofErr w:type="spellStart"/>
      <w:proofErr w:type="gramStart"/>
      <w:r w:rsidRPr="00754590">
        <w:rPr>
          <w:rFonts w:ascii="TimesNewRomanPS-BoldMT" w:hAnsi="TimesNewRomanPS-BoldMT" w:cs="TimesNewRomanPS-BoldMT"/>
          <w:bCs/>
          <w:color w:val="000000"/>
        </w:rPr>
        <w:t>autorizatie</w:t>
      </w:r>
      <w:proofErr w:type="spellEnd"/>
      <w:proofErr w:type="gramEnd"/>
      <w:r w:rsidRPr="00754590">
        <w:rPr>
          <w:rFonts w:ascii="TimesNewRomanPS-BoldMT" w:hAnsi="TimesNewRomanPS-BoldMT" w:cs="TimesNewRomanPS-BoldMT"/>
          <w:bCs/>
          <w:color w:val="000000"/>
        </w:rPr>
        <w:t xml:space="preserve"> de </w:t>
      </w:r>
      <w:proofErr w:type="spellStart"/>
      <w:r w:rsidRPr="00754590">
        <w:rPr>
          <w:rFonts w:ascii="TimesNewRomanPS-BoldMT" w:hAnsi="TimesNewRomanPS-BoldMT" w:cs="TimesNewRomanPS-BoldMT"/>
          <w:bCs/>
          <w:color w:val="000000"/>
        </w:rPr>
        <w:t>construire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pentru</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autostrazile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si</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caile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ferate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atrinuite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prin</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concesiune</w:t>
      </w:r>
      <w:proofErr w:type="spellEnd"/>
      <w:r w:rsidRPr="00754590">
        <w:rPr>
          <w:rFonts w:ascii="TimesNewRomanPS-BoldMT" w:hAnsi="TimesNewRomanPS-BoldMT" w:cs="TimesNewRomanPS-BoldMT"/>
          <w:bCs/>
          <w:color w:val="000000"/>
        </w:rPr>
        <w:t>.</w:t>
      </w:r>
    </w:p>
    <w:p w:rsidR="00DF38F9" w:rsidRDefault="00DF38F9" w:rsidP="00DF38F9">
      <w:pPr>
        <w:autoSpaceDE w:val="0"/>
        <w:autoSpaceDN w:val="0"/>
        <w:adjustRightInd w:val="0"/>
        <w:rPr>
          <w:rFonts w:ascii="TimesNewRomanPS-BoldMT" w:hAnsi="TimesNewRomanPS-BoldMT" w:cs="TimesNewRomanPS-BoldMT"/>
          <w:b/>
          <w:bCs/>
          <w:color w:val="000000"/>
        </w:rPr>
      </w:pPr>
    </w:p>
    <w:p w:rsidR="00DF38F9" w:rsidRDefault="00DF38F9" w:rsidP="00DF38F9">
      <w:pPr>
        <w:autoSpaceDE w:val="0"/>
        <w:autoSpaceDN w:val="0"/>
        <w:adjustRightInd w:val="0"/>
        <w:rPr>
          <w:rFonts w:ascii="TimesNewRomanPS-BoldMT" w:hAnsi="TimesNewRomanPS-BoldMT" w:cs="TimesNewRomanPS-BoldMT"/>
          <w:b/>
          <w:bCs/>
          <w:color w:val="000000"/>
        </w:rPr>
      </w:pPr>
    </w:p>
    <w:p w:rsidR="00DF38F9" w:rsidRDefault="00DF38F9" w:rsidP="00DF38F9">
      <w:pPr>
        <w:autoSpaceDE w:val="0"/>
        <w:autoSpaceDN w:val="0"/>
        <w:adjustRightInd w:val="0"/>
        <w:rPr>
          <w:rFonts w:ascii="TimesNewRomanPS-BoldMT" w:hAnsi="TimesNewRomanPS-BoldMT" w:cs="TimesNewRomanPS-BoldMT"/>
          <w:b/>
          <w:bCs/>
          <w:color w:val="000000"/>
        </w:rPr>
      </w:pPr>
    </w:p>
    <w:p w:rsidR="00DF38F9" w:rsidRDefault="00DF38F9" w:rsidP="00DF38F9">
      <w:pPr>
        <w:autoSpaceDE w:val="0"/>
        <w:autoSpaceDN w:val="0"/>
        <w:adjustRightInd w:val="0"/>
        <w:rPr>
          <w:rFonts w:ascii="TimesNewRomanPS-BoldMT" w:hAnsi="TimesNewRomanPS-BoldMT" w:cs="TimesNewRomanPS-BoldMT"/>
          <w:b/>
          <w:bCs/>
          <w:color w:val="000000"/>
        </w:rPr>
      </w:pPr>
    </w:p>
    <w:p w:rsidR="00DF38F9" w:rsidRDefault="00DF38F9" w:rsidP="00DF38F9">
      <w:pPr>
        <w:autoSpaceDE w:val="0"/>
        <w:autoSpaceDN w:val="0"/>
        <w:adjustRightInd w:val="0"/>
        <w:rPr>
          <w:rFonts w:ascii="TimesNewRomanPS-BoldMT" w:hAnsi="TimesNewRomanPS-BoldMT" w:cs="TimesNewRomanPS-BoldMT"/>
          <w:b/>
          <w:bCs/>
          <w:color w:val="000000"/>
        </w:rPr>
      </w:pPr>
    </w:p>
    <w:p w:rsidR="00DF38F9" w:rsidRDefault="00DF38F9" w:rsidP="00DF38F9">
      <w:pPr>
        <w:autoSpaceDE w:val="0"/>
        <w:autoSpaceDN w:val="0"/>
        <w:adjustRightInd w:val="0"/>
        <w:rPr>
          <w:rFonts w:ascii="TimesNewRomanPS-BoldMT" w:hAnsi="TimesNewRomanPS-BoldMT" w:cs="TimesNewRomanPS-BoldMT"/>
          <w:bCs/>
          <w:color w:val="000000"/>
        </w:rPr>
      </w:pPr>
      <w:r w:rsidRPr="00754590">
        <w:rPr>
          <w:rFonts w:ascii="TimesNewRomanPS-BoldMT" w:hAnsi="TimesNewRomanPS-BoldMT" w:cs="TimesNewRomanPS-BoldMT"/>
          <w:b/>
          <w:bCs/>
          <w:color w:val="000000"/>
        </w:rPr>
        <w:t>Art.</w:t>
      </w:r>
      <w:r>
        <w:rPr>
          <w:rFonts w:ascii="TimesNewRomanPS-BoldMT" w:hAnsi="TimesNewRomanPS-BoldMT" w:cs="TimesNewRomanPS-BoldMT"/>
          <w:b/>
          <w:bCs/>
          <w:color w:val="000000"/>
        </w:rPr>
        <w:t>25</w:t>
      </w:r>
      <w:r w:rsidRPr="00754590">
        <w:rPr>
          <w:rFonts w:ascii="TimesNewRomanPS-BoldMT" w:hAnsi="TimesNewRomanPS-BoldMT" w:cs="TimesNewRomanPS-BoldMT"/>
          <w:b/>
          <w:bCs/>
          <w:color w:val="000000"/>
        </w:rPr>
        <w:t>.</w:t>
      </w:r>
      <w:r w:rsidRPr="00754590">
        <w:rPr>
          <w:rFonts w:ascii="TimesNewRomanPS-BoldMT" w:hAnsi="TimesNewRomanPS-BoldMT" w:cs="TimesNewRomanPS-BoldMT"/>
          <w:bCs/>
          <w:color w:val="000000"/>
        </w:rPr>
        <w:t xml:space="preserve">Prezentul capitol </w:t>
      </w:r>
      <w:proofErr w:type="spellStart"/>
      <w:proofErr w:type="gramStart"/>
      <w:r w:rsidRPr="00754590">
        <w:rPr>
          <w:rFonts w:ascii="TimesNewRomanPS-BoldMT" w:hAnsi="TimesNewRomanPS-BoldMT" w:cs="TimesNewRomanPS-BoldMT"/>
          <w:bCs/>
          <w:color w:val="000000"/>
        </w:rPr>
        <w:t>este</w:t>
      </w:r>
      <w:proofErr w:type="spellEnd"/>
      <w:proofErr w:type="gram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completat</w:t>
      </w:r>
      <w:proofErr w:type="spellEnd"/>
      <w:r w:rsidRPr="00754590">
        <w:rPr>
          <w:rFonts w:ascii="TimesNewRomanPS-BoldMT" w:hAnsi="TimesNewRomanPS-BoldMT" w:cs="TimesNewRomanPS-BoldMT"/>
          <w:bCs/>
          <w:color w:val="000000"/>
        </w:rPr>
        <w:t xml:space="preserve"> cu </w:t>
      </w:r>
      <w:proofErr w:type="spellStart"/>
      <w:r w:rsidRPr="00754590">
        <w:rPr>
          <w:rFonts w:ascii="TimesNewRomanPS-BoldMT" w:hAnsi="TimesNewRomanPS-BoldMT" w:cs="TimesNewRomanPS-BoldMT"/>
          <w:bCs/>
          <w:color w:val="000000"/>
        </w:rPr>
        <w:t>prevederile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cuprinse</w:t>
      </w:r>
      <w:proofErr w:type="spellEnd"/>
      <w:r w:rsidRPr="00754590">
        <w:rPr>
          <w:rFonts w:ascii="TimesNewRomanPS-BoldMT" w:hAnsi="TimesNewRomanPS-BoldMT" w:cs="TimesNewRomanPS-BoldMT"/>
          <w:bCs/>
          <w:color w:val="000000"/>
        </w:rPr>
        <w:t xml:space="preserve"> </w:t>
      </w:r>
      <w:proofErr w:type="spellStart"/>
      <w:r w:rsidRPr="00754590">
        <w:rPr>
          <w:rFonts w:ascii="TimesNewRomanPS-BoldMT" w:hAnsi="TimesNewRomanPS-BoldMT" w:cs="TimesNewRomanPS-BoldMT"/>
          <w:bCs/>
          <w:color w:val="000000"/>
        </w:rPr>
        <w:t>în</w:t>
      </w:r>
      <w:proofErr w:type="spellEnd"/>
      <w:r w:rsidRPr="00754590">
        <w:rPr>
          <w:rFonts w:ascii="TimesNewRomanPS-BoldMT" w:hAnsi="TimesNewRomanPS-BoldMT" w:cs="TimesNewRomanPS-BoldMT"/>
          <w:bCs/>
          <w:color w:val="000000"/>
        </w:rPr>
        <w:t xml:space="preserve"> </w:t>
      </w:r>
      <w:proofErr w:type="spellStart"/>
      <w:r w:rsidRPr="00393BA9">
        <w:rPr>
          <w:rFonts w:ascii="TimesNewRomanPS-BoldMT" w:hAnsi="TimesNewRomanPS-BoldMT" w:cs="TimesNewRomanPS-BoldMT"/>
          <w:b/>
          <w:bCs/>
          <w:color w:val="000000"/>
        </w:rPr>
        <w:t>Anexa</w:t>
      </w:r>
      <w:proofErr w:type="spellEnd"/>
      <w:r w:rsidRPr="00393BA9">
        <w:rPr>
          <w:rFonts w:ascii="TimesNewRomanPS-BoldMT" w:hAnsi="TimesNewRomanPS-BoldMT" w:cs="TimesNewRomanPS-BoldMT"/>
          <w:b/>
          <w:bCs/>
          <w:color w:val="000000"/>
        </w:rPr>
        <w:t xml:space="preserve"> nr.1.</w:t>
      </w:r>
      <w:r w:rsidRPr="00754590">
        <w:rPr>
          <w:rFonts w:ascii="TimesNewRomanPS-BoldMT" w:hAnsi="TimesNewRomanPS-BoldMT" w:cs="TimesNewRomanPS-BoldMT"/>
          <w:bCs/>
          <w:color w:val="000000"/>
        </w:rPr>
        <w:t xml:space="preserve">     </w:t>
      </w:r>
    </w:p>
    <w:p w:rsidR="00DF38F9" w:rsidRPr="00754590" w:rsidRDefault="00DF38F9" w:rsidP="00DF38F9">
      <w:pPr>
        <w:autoSpaceDE w:val="0"/>
        <w:autoSpaceDN w:val="0"/>
        <w:adjustRightInd w:val="0"/>
        <w:rPr>
          <w:rFonts w:ascii="TimesNewRomanPS-BoldMT" w:hAnsi="TimesNewRomanPS-BoldMT" w:cs="TimesNewRomanPS-BoldMT"/>
          <w:b/>
          <w:bCs/>
          <w:color w:val="000000"/>
        </w:rPr>
      </w:pPr>
      <w:r w:rsidRPr="00754590">
        <w:rPr>
          <w:rFonts w:ascii="TimesNewRomanPS-BoldMT" w:hAnsi="TimesNewRomanPS-BoldMT" w:cs="TimesNewRomanPS-BoldMT"/>
          <w:b/>
          <w:bCs/>
          <w:color w:val="000000"/>
        </w:rPr>
        <w:t>CAPITOLUL V</w:t>
      </w:r>
    </w:p>
    <w:p w:rsidR="00DF38F9" w:rsidRPr="00754590" w:rsidRDefault="00DF38F9" w:rsidP="00DF38F9">
      <w:pPr>
        <w:autoSpaceDE w:val="0"/>
        <w:autoSpaceDN w:val="0"/>
        <w:adjustRightInd w:val="0"/>
        <w:rPr>
          <w:rFonts w:ascii="TimesNewRomanPS-BoldMT" w:hAnsi="TimesNewRomanPS-BoldMT" w:cs="TimesNewRomanPS-BoldMT"/>
          <w:b/>
          <w:bCs/>
          <w:color w:val="000000"/>
        </w:rPr>
      </w:pPr>
      <w:r w:rsidRPr="00754590">
        <w:rPr>
          <w:rFonts w:ascii="TimesNewRomanPS-BoldMT" w:hAnsi="TimesNewRomanPS-BoldMT" w:cs="TimesNewRomanPS-BoldMT"/>
          <w:b/>
          <w:bCs/>
          <w:color w:val="000000"/>
        </w:rPr>
        <w:t>TAXA PENTRU FOLOSIREA MIJLOACELOR</w:t>
      </w:r>
    </w:p>
    <w:p w:rsidR="00DF38F9" w:rsidRPr="00754590" w:rsidRDefault="00DF38F9" w:rsidP="00DF38F9">
      <w:pPr>
        <w:autoSpaceDE w:val="0"/>
        <w:autoSpaceDN w:val="0"/>
        <w:adjustRightInd w:val="0"/>
        <w:rPr>
          <w:rFonts w:ascii="TimesNewRomanPS-BoldMT" w:hAnsi="TimesNewRomanPS-BoldMT" w:cs="TimesNewRomanPS-BoldMT"/>
          <w:b/>
          <w:bCs/>
          <w:color w:val="000000"/>
        </w:rPr>
      </w:pPr>
      <w:r w:rsidRPr="00754590">
        <w:rPr>
          <w:rFonts w:ascii="TimesNewRomanPS-BoldMT" w:hAnsi="TimesNewRomanPS-BoldMT" w:cs="TimesNewRomanPS-BoldMT"/>
          <w:b/>
          <w:bCs/>
          <w:color w:val="000000"/>
        </w:rPr>
        <w:t>DE RECLAMĂ ŞI PUBLICITATE</w:t>
      </w:r>
    </w:p>
    <w:p w:rsidR="00DF38F9" w:rsidRPr="00754590" w:rsidRDefault="00DF38F9" w:rsidP="00DF38F9">
      <w:pPr>
        <w:autoSpaceDE w:val="0"/>
        <w:autoSpaceDN w:val="0"/>
        <w:adjustRightInd w:val="0"/>
        <w:rPr>
          <w:rFonts w:ascii="TimesNewRomanPSMT" w:hAnsi="TimesNewRomanPSMT" w:cs="TimesNewRomanPSMT"/>
          <w:color w:val="000000"/>
        </w:rPr>
      </w:pPr>
      <w:r w:rsidRPr="00754590">
        <w:rPr>
          <w:rFonts w:ascii="TimesNewRomanPS-BoldMT" w:hAnsi="TimesNewRomanPS-BoldMT" w:cs="TimesNewRomanPS-BoldMT"/>
          <w:b/>
          <w:bCs/>
          <w:color w:val="000000"/>
        </w:rPr>
        <w:t>Art.</w:t>
      </w:r>
      <w:r>
        <w:rPr>
          <w:rFonts w:ascii="TimesNewRomanPS-BoldMT" w:hAnsi="TimesNewRomanPS-BoldMT" w:cs="TimesNewRomanPS-BoldMT"/>
          <w:b/>
          <w:bCs/>
          <w:color w:val="000000"/>
        </w:rPr>
        <w:t>26</w:t>
      </w:r>
      <w:r w:rsidRPr="00754590">
        <w:rPr>
          <w:rFonts w:ascii="TimesNewRomanPS-BoldMT" w:hAnsi="TimesNewRomanPS-BoldMT" w:cs="TimesNewRomanPS-BoldMT"/>
          <w:b/>
          <w:bCs/>
          <w:color w:val="000000"/>
        </w:rPr>
        <w:t xml:space="preserve">. </w:t>
      </w:r>
      <w:proofErr w:type="spellStart"/>
      <w:r w:rsidRPr="00754590">
        <w:rPr>
          <w:rFonts w:ascii="TimesNewRomanPSMT" w:hAnsi="TimesNewRomanPSMT" w:cs="TimesNewRomanPSMT"/>
          <w:color w:val="000000"/>
        </w:rPr>
        <w:t>Contribuabilii</w:t>
      </w:r>
      <w:proofErr w:type="spellEnd"/>
      <w:r w:rsidRPr="00754590">
        <w:rPr>
          <w:rFonts w:ascii="TimesNewRomanPSMT" w:hAnsi="TimesNewRomanPSMT" w:cs="TimesNewRomanPSMT"/>
          <w:color w:val="000000"/>
        </w:rPr>
        <w:t xml:space="preserve"> care </w:t>
      </w:r>
      <w:proofErr w:type="spellStart"/>
      <w:r w:rsidRPr="00754590">
        <w:rPr>
          <w:rFonts w:ascii="TimesNewRomanPSMT" w:hAnsi="TimesNewRomanPSMT" w:cs="TimesNewRomanPSMT"/>
          <w:color w:val="000000"/>
        </w:rPr>
        <w:t>beneficiază</w:t>
      </w:r>
      <w:proofErr w:type="spellEnd"/>
      <w:r w:rsidRPr="00754590">
        <w:rPr>
          <w:rFonts w:ascii="TimesNewRomanPSMT" w:hAnsi="TimesNewRomanPSMT" w:cs="TimesNewRomanPSMT"/>
          <w:color w:val="000000"/>
        </w:rPr>
        <w:t xml:space="preserve"> sub diverse </w:t>
      </w:r>
      <w:proofErr w:type="spellStart"/>
      <w:r w:rsidRPr="00754590">
        <w:rPr>
          <w:rFonts w:ascii="TimesNewRomanPSMT" w:hAnsi="TimesNewRomanPSMT" w:cs="TimesNewRomanPSMT"/>
          <w:color w:val="000000"/>
        </w:rPr>
        <w:t>forme</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serviciul</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reclamă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publicitate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sunt</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obligaţi</w:t>
      </w:r>
      <w:proofErr w:type="spellEnd"/>
      <w:r w:rsidRPr="00754590">
        <w:rPr>
          <w:rFonts w:ascii="TimesNewRomanPSMT" w:hAnsi="TimesNewRomanPSMT" w:cs="TimesNewRomanPSMT"/>
          <w:color w:val="000000"/>
        </w:rPr>
        <w:t xml:space="preserve"> </w:t>
      </w:r>
      <w:proofErr w:type="spellStart"/>
      <w:proofErr w:type="gramStart"/>
      <w:r w:rsidRPr="00754590">
        <w:rPr>
          <w:rFonts w:ascii="TimesNewRomanPSMT" w:hAnsi="TimesNewRomanPSMT" w:cs="TimesNewRomanPSMT"/>
          <w:color w:val="000000"/>
        </w:rPr>
        <w:t>să</w:t>
      </w:r>
      <w:proofErr w:type="spellEnd"/>
      <w:proofErr w:type="gram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încheie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contracte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acest</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sens</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datorează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bugetului</w:t>
      </w:r>
      <w:proofErr w:type="spellEnd"/>
      <w:r w:rsidRPr="00754590">
        <w:rPr>
          <w:rFonts w:ascii="TimesNewRomanPSMT" w:hAnsi="TimesNewRomanPSMT" w:cs="TimesNewRomanPSMT"/>
          <w:color w:val="000000"/>
        </w:rPr>
        <w:t xml:space="preserve"> local o </w:t>
      </w:r>
      <w:proofErr w:type="spellStart"/>
      <w:r w:rsidRPr="00754590">
        <w:rPr>
          <w:rFonts w:ascii="TimesNewRomanPSMT" w:hAnsi="TimesNewRomanPSMT" w:cs="TimesNewRomanPSMT"/>
          <w:color w:val="000000"/>
        </w:rPr>
        <w:t>taxă</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reclamă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publicitate</w:t>
      </w:r>
      <w:proofErr w:type="spellEnd"/>
      <w:r w:rsidRPr="00754590">
        <w:rPr>
          <w:rFonts w:ascii="TimesNewRomanPSMT" w:hAnsi="TimesNewRomanPSMT" w:cs="TimesNewRomanPSMT"/>
          <w:color w:val="000000"/>
        </w:rPr>
        <w:t xml:space="preserve"> de </w:t>
      </w:r>
      <w:r w:rsidRPr="000F2DED">
        <w:rPr>
          <w:rFonts w:ascii="TimesNewRomanPSMT" w:hAnsi="TimesNewRomanPSMT" w:cs="TimesNewRomanPSMT"/>
          <w:b/>
          <w:color w:val="000000"/>
        </w:rPr>
        <w:t>3%</w:t>
      </w:r>
      <w:r w:rsidRPr="00754590">
        <w:rPr>
          <w:rFonts w:ascii="TimesNewRomanPSMT" w:hAnsi="TimesNewRomanPSMT" w:cs="TimesNewRomanPSMT"/>
          <w:color w:val="000000"/>
        </w:rPr>
        <w:t xml:space="preserve"> din </w:t>
      </w:r>
      <w:proofErr w:type="spellStart"/>
      <w:r w:rsidRPr="00754590">
        <w:rPr>
          <w:rFonts w:ascii="TimesNewRomanPSMT" w:hAnsi="TimesNewRomanPSMT" w:cs="TimesNewRomanPSMT"/>
          <w:color w:val="000000"/>
        </w:rPr>
        <w:t>valoarea</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contractului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exclusiv</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taxa</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valoarea</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adăugată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aferentă</w:t>
      </w:r>
      <w:proofErr w:type="spellEnd"/>
      <w:r w:rsidRPr="00754590">
        <w:rPr>
          <w:rFonts w:ascii="TimesNewRomanPSMT" w:hAnsi="TimesNewRomanPSMT" w:cs="TimesNewRomanPSMT"/>
          <w:color w:val="000000"/>
        </w:rPr>
        <w:t>.</w:t>
      </w:r>
    </w:p>
    <w:p w:rsidR="00DF38F9" w:rsidRDefault="00DF38F9" w:rsidP="00DF38F9">
      <w:pPr>
        <w:autoSpaceDE w:val="0"/>
        <w:autoSpaceDN w:val="0"/>
        <w:adjustRightInd w:val="0"/>
        <w:rPr>
          <w:rFonts w:ascii="TimesNewRomanPS-BoldMT" w:hAnsi="TimesNewRomanPS-BoldMT" w:cs="TimesNewRomanPS-BoldMT"/>
          <w:b/>
          <w:bCs/>
          <w:color w:val="000000"/>
        </w:rPr>
      </w:pPr>
    </w:p>
    <w:p w:rsidR="00DF38F9" w:rsidRPr="00754590" w:rsidRDefault="00DF38F9" w:rsidP="00DF38F9">
      <w:pPr>
        <w:autoSpaceDE w:val="0"/>
        <w:autoSpaceDN w:val="0"/>
        <w:adjustRightInd w:val="0"/>
        <w:rPr>
          <w:rFonts w:ascii="TimesNewRomanPSMT" w:hAnsi="TimesNewRomanPSMT" w:cs="TimesNewRomanPSMT"/>
          <w:color w:val="000000"/>
        </w:rPr>
      </w:pPr>
      <w:r w:rsidRPr="00754590">
        <w:rPr>
          <w:rFonts w:ascii="TimesNewRomanPS-BoldMT" w:hAnsi="TimesNewRomanPS-BoldMT" w:cs="TimesNewRomanPS-BoldMT"/>
          <w:b/>
          <w:bCs/>
          <w:color w:val="000000"/>
        </w:rPr>
        <w:t>Art.</w:t>
      </w:r>
      <w:r>
        <w:rPr>
          <w:rFonts w:ascii="TimesNewRomanPS-BoldMT" w:hAnsi="TimesNewRomanPS-BoldMT" w:cs="TimesNewRomanPS-BoldMT"/>
          <w:b/>
          <w:bCs/>
          <w:color w:val="000000"/>
        </w:rPr>
        <w:t>28</w:t>
      </w:r>
      <w:r w:rsidRPr="00754590">
        <w:rPr>
          <w:rFonts w:ascii="TimesNewRomanPS-BoldMT" w:hAnsi="TimesNewRomanPS-BoldMT" w:cs="TimesNewRomanPS-BoldMT"/>
          <w:b/>
          <w:bCs/>
          <w:color w:val="000000"/>
        </w:rPr>
        <w:t xml:space="preserve">. </w:t>
      </w:r>
      <w:proofErr w:type="spellStart"/>
      <w:r w:rsidRPr="00754590">
        <w:rPr>
          <w:rFonts w:ascii="TimesNewRomanPSMT" w:hAnsi="TimesNewRomanPSMT" w:cs="TimesNewRomanPSMT"/>
          <w:color w:val="000000"/>
        </w:rPr>
        <w:t>Taxa</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pentru</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servicii</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reclamă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publicitate</w:t>
      </w:r>
      <w:proofErr w:type="spellEnd"/>
      <w:r w:rsidRPr="00754590">
        <w:rPr>
          <w:rFonts w:ascii="TimesNewRomanPSMT" w:hAnsi="TimesNewRomanPSMT" w:cs="TimesNewRomanPSMT"/>
          <w:color w:val="000000"/>
        </w:rPr>
        <w:t xml:space="preserve"> se </w:t>
      </w:r>
      <w:proofErr w:type="spellStart"/>
      <w:r w:rsidRPr="00754590">
        <w:rPr>
          <w:rFonts w:ascii="TimesNewRomanPSMT" w:hAnsi="TimesNewRomanPSMT" w:cs="TimesNewRomanPSMT"/>
          <w:color w:val="000000"/>
        </w:rPr>
        <w:t>datorează</w:t>
      </w:r>
      <w:proofErr w:type="spellEnd"/>
      <w:r w:rsidRPr="00754590">
        <w:rPr>
          <w:rFonts w:ascii="TimesNewRomanPSMT" w:hAnsi="TimesNewRomanPSMT" w:cs="TimesNewRomanPSMT"/>
          <w:color w:val="000000"/>
        </w:rPr>
        <w:t xml:space="preserve"> de la data</w:t>
      </w:r>
      <w:r>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intrării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vigoare</w:t>
      </w:r>
      <w:proofErr w:type="spellEnd"/>
      <w:r w:rsidRPr="00754590">
        <w:rPr>
          <w:rFonts w:ascii="TimesNewRomanPSMT" w:hAnsi="TimesNewRomanPSMT" w:cs="TimesNewRomanPSMT"/>
          <w:color w:val="000000"/>
        </w:rPr>
        <w:t xml:space="preserve"> a </w:t>
      </w:r>
      <w:proofErr w:type="spellStart"/>
      <w:r w:rsidRPr="00754590">
        <w:rPr>
          <w:rFonts w:ascii="TimesNewRomanPSMT" w:hAnsi="TimesNewRomanPSMT" w:cs="TimesNewRomanPSMT"/>
          <w:color w:val="000000"/>
        </w:rPr>
        <w:t>contractului</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publicitate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se </w:t>
      </w:r>
      <w:proofErr w:type="spellStart"/>
      <w:r w:rsidRPr="00754590">
        <w:rPr>
          <w:rFonts w:ascii="TimesNewRomanPSMT" w:hAnsi="TimesNewRomanPSMT" w:cs="TimesNewRomanPSMT"/>
          <w:color w:val="000000"/>
        </w:rPr>
        <w:t>varsă</w:t>
      </w:r>
      <w:proofErr w:type="spellEnd"/>
      <w:r w:rsidRPr="00754590">
        <w:rPr>
          <w:rFonts w:ascii="TimesNewRomanPSMT" w:hAnsi="TimesNewRomanPSMT" w:cs="TimesNewRomanPSMT"/>
          <w:color w:val="000000"/>
        </w:rPr>
        <w:t xml:space="preserve"> la </w:t>
      </w:r>
      <w:proofErr w:type="spellStart"/>
      <w:r w:rsidRPr="00754590">
        <w:rPr>
          <w:rFonts w:ascii="TimesNewRomanPSMT" w:hAnsi="TimesNewRomanPSMT" w:cs="TimesNewRomanPSMT"/>
          <w:color w:val="000000"/>
        </w:rPr>
        <w:t>bugetul</w:t>
      </w:r>
      <w:proofErr w:type="spellEnd"/>
      <w:r w:rsidRPr="00754590">
        <w:rPr>
          <w:rFonts w:ascii="TimesNewRomanPSMT" w:hAnsi="TimesNewRomanPSMT" w:cs="TimesNewRomanPSMT"/>
          <w:color w:val="000000"/>
        </w:rPr>
        <w:t xml:space="preserve"> local, lunar, </w:t>
      </w:r>
      <w:proofErr w:type="spellStart"/>
      <w:r w:rsidRPr="00754590">
        <w:rPr>
          <w:rFonts w:ascii="TimesNewRomanPSMT" w:hAnsi="TimesNewRomanPSMT" w:cs="TimesNewRomanPSMT"/>
          <w:color w:val="000000"/>
        </w:rPr>
        <w:t>până</w:t>
      </w:r>
      <w:proofErr w:type="spellEnd"/>
      <w:r w:rsidRPr="00754590">
        <w:rPr>
          <w:rFonts w:ascii="TimesNewRomanPSMT" w:hAnsi="TimesNewRomanPSMT" w:cs="TimesNewRomanPSMT"/>
          <w:color w:val="000000"/>
        </w:rPr>
        <w:t xml:space="preserve"> la data de </w:t>
      </w:r>
      <w:smartTag w:uri="urn:schemas-microsoft-com:office:smarttags" w:element="metricconverter">
        <w:smartTagPr>
          <w:attr w:name="ProductID" w:val="10 a"/>
        </w:smartTagPr>
        <w:r w:rsidRPr="00754590">
          <w:rPr>
            <w:rFonts w:ascii="TimesNewRomanPSMT" w:hAnsi="TimesNewRomanPSMT" w:cs="TimesNewRomanPSMT"/>
            <w:color w:val="000000"/>
          </w:rPr>
          <w:t>10 a</w:t>
        </w:r>
      </w:smartTag>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lunii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următoare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pentru</w:t>
      </w:r>
      <w:proofErr w:type="spellEnd"/>
      <w:r w:rsidRPr="00754590">
        <w:rPr>
          <w:rFonts w:ascii="TimesNewRomanPSMT" w:hAnsi="TimesNewRomanPSMT" w:cs="TimesNewRomanPSMT"/>
          <w:color w:val="000000"/>
        </w:rPr>
        <w:t xml:space="preserve"> </w:t>
      </w:r>
      <w:proofErr w:type="spellStart"/>
      <w:proofErr w:type="gramStart"/>
      <w:r w:rsidRPr="00754590">
        <w:rPr>
          <w:rFonts w:ascii="TimesNewRomanPSMT" w:hAnsi="TimesNewRomanPSMT" w:cs="TimesNewRomanPSMT"/>
          <w:color w:val="000000"/>
        </w:rPr>
        <w:t>luna</w:t>
      </w:r>
      <w:proofErr w:type="spellEnd"/>
      <w:proofErr w:type="gram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curentă</w:t>
      </w:r>
      <w:proofErr w:type="spellEnd"/>
      <w:r w:rsidRPr="00754590">
        <w:rPr>
          <w:rFonts w:ascii="TimesNewRomanPSMT" w:hAnsi="TimesNewRomanPSMT" w:cs="TimesNewRomanPSMT"/>
          <w:color w:val="000000"/>
        </w:rPr>
        <w:t>.</w:t>
      </w:r>
    </w:p>
    <w:p w:rsidR="00DF38F9" w:rsidRPr="00754590" w:rsidRDefault="00DF38F9" w:rsidP="00DF38F9">
      <w:pPr>
        <w:autoSpaceDE w:val="0"/>
        <w:autoSpaceDN w:val="0"/>
        <w:adjustRightInd w:val="0"/>
        <w:rPr>
          <w:rFonts w:ascii="TimesNewRomanPSMT" w:hAnsi="TimesNewRomanPSMT" w:cs="TimesNewRomanPSMT"/>
          <w:color w:val="000000"/>
        </w:rPr>
      </w:pPr>
      <w:r w:rsidRPr="00754590">
        <w:rPr>
          <w:rFonts w:ascii="TimesNewRomanPS-BoldMT" w:hAnsi="TimesNewRomanPS-BoldMT" w:cs="TimesNewRomanPS-BoldMT"/>
          <w:b/>
          <w:bCs/>
          <w:color w:val="000000"/>
        </w:rPr>
        <w:t>Art.</w:t>
      </w:r>
      <w:r>
        <w:rPr>
          <w:rFonts w:ascii="TimesNewRomanPS-BoldMT" w:hAnsi="TimesNewRomanPS-BoldMT" w:cs="TimesNewRomanPS-BoldMT"/>
          <w:b/>
          <w:bCs/>
          <w:color w:val="000000"/>
        </w:rPr>
        <w:t>29</w:t>
      </w:r>
      <w:r w:rsidRPr="00754590">
        <w:rPr>
          <w:rFonts w:ascii="TimesNewRomanPS-BoldMT" w:hAnsi="TimesNewRomanPS-BoldMT" w:cs="TimesNewRomanPS-BoldMT"/>
          <w:b/>
          <w:bCs/>
          <w:color w:val="000000"/>
        </w:rPr>
        <w:t xml:space="preserve">. </w:t>
      </w:r>
      <w:proofErr w:type="spellStart"/>
      <w:r w:rsidRPr="00754590">
        <w:rPr>
          <w:rFonts w:ascii="TimesNewRomanPSMT" w:hAnsi="TimesNewRomanPSMT" w:cs="TimesNewRomanPSMT"/>
          <w:color w:val="000000"/>
        </w:rPr>
        <w:t>Taxa</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pentru</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panou</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afişaj</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sau</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structură</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afişaj</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folosit</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scop</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dereclamă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publicitate</w:t>
      </w:r>
      <w:proofErr w:type="spellEnd"/>
      <w:r w:rsidRPr="00754590">
        <w:rPr>
          <w:rFonts w:ascii="TimesNewRomanPSMT" w:hAnsi="TimesNewRomanPSMT" w:cs="TimesNewRomanPSMT"/>
          <w:color w:val="000000"/>
        </w:rPr>
        <w:t xml:space="preserve">, situate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locul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care </w:t>
      </w:r>
      <w:proofErr w:type="spellStart"/>
      <w:r w:rsidRPr="00754590">
        <w:rPr>
          <w:rFonts w:ascii="TimesNewRomanPSMT" w:hAnsi="TimesNewRomanPSMT" w:cs="TimesNewRomanPSMT"/>
          <w:color w:val="000000"/>
        </w:rPr>
        <w:t>persoana</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derulează</w:t>
      </w:r>
      <w:proofErr w:type="spellEnd"/>
      <w:r w:rsidRPr="00754590">
        <w:rPr>
          <w:rFonts w:ascii="TimesNewRomanPSMT" w:hAnsi="TimesNewRomanPSMT" w:cs="TimesNewRomanPSMT"/>
          <w:color w:val="000000"/>
        </w:rPr>
        <w:t xml:space="preserve"> o </w:t>
      </w:r>
      <w:proofErr w:type="spellStart"/>
      <w:r w:rsidRPr="00754590">
        <w:rPr>
          <w:rFonts w:ascii="TimesNewRomanPSMT" w:hAnsi="TimesNewRomanPSMT" w:cs="TimesNewRomanPSMT"/>
          <w:color w:val="000000"/>
        </w:rPr>
        <w:t>activitate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economică</w:t>
      </w:r>
      <w:proofErr w:type="spellEnd"/>
      <w:r w:rsidRPr="00754590">
        <w:rPr>
          <w:rFonts w:ascii="TimesNewRomanPSMT" w:hAnsi="TimesNewRomanPSMT" w:cs="TimesNewRomanPSMT"/>
          <w:color w:val="000000"/>
        </w:rPr>
        <w:t xml:space="preserve">, se </w:t>
      </w:r>
      <w:proofErr w:type="spellStart"/>
      <w:r w:rsidRPr="00754590">
        <w:rPr>
          <w:rFonts w:ascii="TimesNewRomanPSMT" w:hAnsi="TimesNewRomanPSMT" w:cs="TimesNewRomanPSMT"/>
          <w:color w:val="000000"/>
        </w:rPr>
        <w:t>aplică</w:t>
      </w:r>
      <w:proofErr w:type="spellEnd"/>
      <w:r w:rsidRPr="00754590">
        <w:rPr>
          <w:rFonts w:ascii="TimesNewRomanPSMT" w:hAnsi="TimesNewRomanPSMT" w:cs="TimesNewRomanPSMT"/>
          <w:color w:val="000000"/>
        </w:rPr>
        <w:t xml:space="preserve"> conform </w:t>
      </w:r>
      <w:proofErr w:type="spellStart"/>
      <w:r w:rsidRPr="00754590">
        <w:rPr>
          <w:rFonts w:ascii="TimesNewRomanPS-BoldMT" w:hAnsi="TimesNewRomanPS-BoldMT" w:cs="TimesNewRomanPS-BoldMT"/>
          <w:b/>
          <w:bCs/>
          <w:color w:val="000000"/>
        </w:rPr>
        <w:t>Anexei</w:t>
      </w:r>
      <w:proofErr w:type="spellEnd"/>
      <w:r w:rsidRPr="00754590">
        <w:rPr>
          <w:rFonts w:ascii="TimesNewRomanPS-BoldMT" w:hAnsi="TimesNewRomanPS-BoldMT" w:cs="TimesNewRomanPS-BoldMT"/>
          <w:b/>
          <w:bCs/>
          <w:color w:val="000000"/>
        </w:rPr>
        <w:t xml:space="preserve"> nr. 1</w:t>
      </w:r>
      <w:r w:rsidRPr="00754590">
        <w:rPr>
          <w:rFonts w:ascii="TimesNewRomanPSMT" w:hAnsi="TimesNewRomanPSMT" w:cs="TimesNewRomanPSMT"/>
          <w:color w:val="000000"/>
        </w:rPr>
        <w:t>.</w:t>
      </w:r>
    </w:p>
    <w:p w:rsidR="00DF38F9" w:rsidRPr="00754590" w:rsidRDefault="00DF38F9" w:rsidP="00DF38F9">
      <w:pPr>
        <w:autoSpaceDE w:val="0"/>
        <w:autoSpaceDN w:val="0"/>
        <w:adjustRightInd w:val="0"/>
        <w:rPr>
          <w:rFonts w:ascii="TimesNewRomanPSMT" w:hAnsi="TimesNewRomanPSMT" w:cs="TimesNewRomanPSMT"/>
          <w:color w:val="000000"/>
        </w:rPr>
      </w:pPr>
      <w:r w:rsidRPr="00754590">
        <w:rPr>
          <w:rFonts w:ascii="TimesNewRomanPS-BoldMT" w:hAnsi="TimesNewRomanPS-BoldMT" w:cs="TimesNewRomanPS-BoldMT"/>
          <w:b/>
          <w:bCs/>
          <w:color w:val="000000"/>
        </w:rPr>
        <w:t>Art.3</w:t>
      </w:r>
      <w:r>
        <w:rPr>
          <w:rFonts w:ascii="TimesNewRomanPS-BoldMT" w:hAnsi="TimesNewRomanPS-BoldMT" w:cs="TimesNewRomanPS-BoldMT"/>
          <w:b/>
          <w:bCs/>
          <w:color w:val="000000"/>
        </w:rPr>
        <w:t>0</w:t>
      </w:r>
      <w:r w:rsidRPr="00754590">
        <w:rPr>
          <w:rFonts w:ascii="TimesNewRomanPS-BoldMT" w:hAnsi="TimesNewRomanPS-BoldMT" w:cs="TimesNewRomanPS-BoldMT"/>
          <w:b/>
          <w:bCs/>
          <w:color w:val="000000"/>
        </w:rPr>
        <w:t xml:space="preserve">. </w:t>
      </w:r>
      <w:r w:rsidRPr="00754590">
        <w:rPr>
          <w:rFonts w:ascii="TimesNewRomanPSMT" w:hAnsi="TimesNewRomanPSMT" w:cs="TimesNewRomanPSMT"/>
          <w:color w:val="000000"/>
        </w:rPr>
        <w:t xml:space="preserve">In </w:t>
      </w:r>
      <w:proofErr w:type="spellStart"/>
      <w:r w:rsidRPr="00754590">
        <w:rPr>
          <w:rFonts w:ascii="TimesNewRomanPSMT" w:hAnsi="TimesNewRomanPSMT" w:cs="TimesNewRomanPSMT"/>
          <w:color w:val="000000"/>
        </w:rPr>
        <w:t>cazul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oricărui</w:t>
      </w:r>
      <w:proofErr w:type="spellEnd"/>
      <w:r w:rsidRPr="00754590">
        <w:rPr>
          <w:rFonts w:ascii="TimesNewRomanPSMT" w:hAnsi="TimesNewRomanPSMT" w:cs="TimesNewRomanPSMT"/>
          <w:color w:val="000000"/>
        </w:rPr>
        <w:t xml:space="preserve"> alt </w:t>
      </w:r>
      <w:proofErr w:type="spellStart"/>
      <w:r w:rsidRPr="00754590">
        <w:rPr>
          <w:rFonts w:ascii="TimesNewRomanPSMT" w:hAnsi="TimesNewRomanPSMT" w:cs="TimesNewRomanPSMT"/>
          <w:color w:val="000000"/>
        </w:rPr>
        <w:t>panou</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afişaj</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sau</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structură</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afişaj</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folosit</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scop</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dereclamă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publicitate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taxa</w:t>
      </w:r>
      <w:proofErr w:type="spellEnd"/>
      <w:r w:rsidRPr="00754590">
        <w:rPr>
          <w:rFonts w:ascii="TimesNewRomanPSMT" w:hAnsi="TimesNewRomanPSMT" w:cs="TimesNewRomanPSMT"/>
          <w:color w:val="000000"/>
        </w:rPr>
        <w:t xml:space="preserve"> se </w:t>
      </w:r>
      <w:proofErr w:type="spellStart"/>
      <w:r w:rsidRPr="00754590">
        <w:rPr>
          <w:rFonts w:ascii="TimesNewRomanPSMT" w:hAnsi="TimesNewRomanPSMT" w:cs="TimesNewRomanPSMT"/>
          <w:color w:val="000000"/>
        </w:rPr>
        <w:t>aplică</w:t>
      </w:r>
      <w:proofErr w:type="spellEnd"/>
      <w:r w:rsidRPr="00754590">
        <w:rPr>
          <w:rFonts w:ascii="TimesNewRomanPSMT" w:hAnsi="TimesNewRomanPSMT" w:cs="TimesNewRomanPSMT"/>
          <w:color w:val="000000"/>
        </w:rPr>
        <w:t xml:space="preserve"> conform </w:t>
      </w:r>
      <w:proofErr w:type="spellStart"/>
      <w:r w:rsidRPr="00754590">
        <w:rPr>
          <w:rFonts w:ascii="TimesNewRomanPS-BoldMT" w:hAnsi="TimesNewRomanPS-BoldMT" w:cs="TimesNewRomanPS-BoldMT"/>
          <w:b/>
          <w:bCs/>
          <w:color w:val="000000"/>
        </w:rPr>
        <w:t>Anexei</w:t>
      </w:r>
      <w:proofErr w:type="spellEnd"/>
      <w:r w:rsidRPr="00754590">
        <w:rPr>
          <w:rFonts w:ascii="TimesNewRomanPS-BoldMT" w:hAnsi="TimesNewRomanPS-BoldMT" w:cs="TimesNewRomanPS-BoldMT"/>
          <w:b/>
          <w:bCs/>
          <w:color w:val="000000"/>
        </w:rPr>
        <w:t xml:space="preserve"> nr. 1.</w:t>
      </w:r>
    </w:p>
    <w:p w:rsidR="00DF38F9" w:rsidRPr="00754590" w:rsidRDefault="00DF38F9" w:rsidP="00DF38F9">
      <w:pPr>
        <w:autoSpaceDE w:val="0"/>
        <w:autoSpaceDN w:val="0"/>
        <w:adjustRightInd w:val="0"/>
        <w:rPr>
          <w:rFonts w:ascii="TimesNewRomanPSMT" w:hAnsi="TimesNewRomanPSMT" w:cs="TimesNewRomanPSMT"/>
          <w:color w:val="000000"/>
        </w:rPr>
      </w:pPr>
      <w:r w:rsidRPr="00754590">
        <w:rPr>
          <w:rFonts w:ascii="TimesNewRomanPS-BoldMT" w:hAnsi="TimesNewRomanPS-BoldMT" w:cs="TimesNewRomanPS-BoldMT"/>
          <w:b/>
          <w:bCs/>
          <w:color w:val="000000"/>
        </w:rPr>
        <w:t>Art.3</w:t>
      </w:r>
      <w:r>
        <w:rPr>
          <w:rFonts w:ascii="TimesNewRomanPS-BoldMT" w:hAnsi="TimesNewRomanPS-BoldMT" w:cs="TimesNewRomanPS-BoldMT"/>
          <w:b/>
          <w:bCs/>
          <w:color w:val="000000"/>
        </w:rPr>
        <w:t>1</w:t>
      </w:r>
      <w:r w:rsidRPr="00754590">
        <w:rPr>
          <w:rFonts w:ascii="TimesNewRomanPS-BoldMT" w:hAnsi="TimesNewRomanPS-BoldMT" w:cs="TimesNewRomanPS-BoldMT"/>
          <w:b/>
          <w:bCs/>
          <w:color w:val="000000"/>
        </w:rPr>
        <w:t xml:space="preserve">. </w:t>
      </w:r>
      <w:proofErr w:type="spellStart"/>
      <w:r w:rsidRPr="00754590">
        <w:rPr>
          <w:rFonts w:ascii="TimesNewRomanPSMT" w:hAnsi="TimesNewRomanPSMT" w:cs="TimesNewRomanPSMT"/>
          <w:color w:val="000000"/>
        </w:rPr>
        <w:t>Persoanele</w:t>
      </w:r>
      <w:proofErr w:type="spellEnd"/>
      <w:r w:rsidRPr="00754590">
        <w:rPr>
          <w:rFonts w:ascii="TimesNewRomanPSMT" w:hAnsi="TimesNewRomanPSMT" w:cs="TimesNewRomanPSMT"/>
          <w:color w:val="000000"/>
        </w:rPr>
        <w:t xml:space="preserve"> care </w:t>
      </w:r>
      <w:proofErr w:type="spellStart"/>
      <w:r w:rsidRPr="00754590">
        <w:rPr>
          <w:rFonts w:ascii="TimesNewRomanPSMT" w:hAnsi="TimesNewRomanPSMT" w:cs="TimesNewRomanPSMT"/>
          <w:color w:val="000000"/>
        </w:rPr>
        <w:t>datorează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această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taxă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sunt</w:t>
      </w:r>
      <w:proofErr w:type="spellEnd"/>
      <w:r w:rsidRPr="00754590">
        <w:rPr>
          <w:rFonts w:ascii="TimesNewRomanPSMT" w:hAnsi="TimesNewRomanPSMT" w:cs="TimesNewRomanPSMT"/>
          <w:color w:val="000000"/>
        </w:rPr>
        <w:t xml:space="preserve"> obligate </w:t>
      </w:r>
      <w:proofErr w:type="spellStart"/>
      <w:proofErr w:type="gramStart"/>
      <w:r w:rsidRPr="00754590">
        <w:rPr>
          <w:rFonts w:ascii="TimesNewRomanPSMT" w:hAnsi="TimesNewRomanPSMT" w:cs="TimesNewRomanPSMT"/>
          <w:color w:val="000000"/>
        </w:rPr>
        <w:t>să</w:t>
      </w:r>
      <w:proofErr w:type="spellEnd"/>
      <w:proofErr w:type="gram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depună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declaraţie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fiscală</w:t>
      </w:r>
      <w:proofErr w:type="spellEnd"/>
      <w:r w:rsidRPr="00754590">
        <w:rPr>
          <w:rFonts w:ascii="TimesNewRomanPSMT" w:hAnsi="TimesNewRomanPSMT" w:cs="TimesNewRomanPSMT"/>
          <w:color w:val="000000"/>
        </w:rPr>
        <w:t xml:space="preserve"> la </w:t>
      </w:r>
      <w:proofErr w:type="spellStart"/>
      <w:r w:rsidRPr="00754590">
        <w:rPr>
          <w:rFonts w:ascii="TimesNewRomanPSMT" w:hAnsi="TimesNewRomanPSMT" w:cs="TimesNewRomanPSMT"/>
          <w:color w:val="000000"/>
        </w:rPr>
        <w:t>compartimentul</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specialitate</w:t>
      </w:r>
      <w:proofErr w:type="spellEnd"/>
      <w:r w:rsidRPr="00754590">
        <w:rPr>
          <w:rFonts w:ascii="TimesNewRomanPSMT" w:hAnsi="TimesNewRomanPSMT" w:cs="TimesNewRomanPSMT"/>
          <w:color w:val="000000"/>
        </w:rPr>
        <w:t xml:space="preserve"> al </w:t>
      </w:r>
      <w:proofErr w:type="spellStart"/>
      <w:r w:rsidRPr="00754590">
        <w:rPr>
          <w:rFonts w:ascii="TimesNewRomanPSMT" w:hAnsi="TimesNewRomanPSMT" w:cs="TimesNewRomanPSMT"/>
          <w:color w:val="000000"/>
        </w:rPr>
        <w:t>autorităţii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administraţiei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publice</w:t>
      </w:r>
      <w:proofErr w:type="spellEnd"/>
      <w:r w:rsidRPr="00754590">
        <w:rPr>
          <w:rFonts w:ascii="TimesNewRomanPSMT" w:hAnsi="TimesNewRomanPSMT" w:cs="TimesNewRomanPSMT"/>
          <w:color w:val="000000"/>
        </w:rPr>
        <w:t xml:space="preserve"> locale,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termen</w:t>
      </w:r>
      <w:proofErr w:type="spellEnd"/>
      <w:r w:rsidRPr="00754590">
        <w:rPr>
          <w:rFonts w:ascii="TimesNewRomanPSMT" w:hAnsi="TimesNewRomanPSMT" w:cs="TimesNewRomanPSMT"/>
          <w:color w:val="000000"/>
        </w:rPr>
        <w:t xml:space="preserve"> de 30 de </w:t>
      </w:r>
      <w:proofErr w:type="spellStart"/>
      <w:r w:rsidRPr="00754590">
        <w:rPr>
          <w:rFonts w:ascii="TimesNewRomanPSMT" w:hAnsi="TimesNewRomanPSMT" w:cs="TimesNewRomanPSMT"/>
          <w:color w:val="000000"/>
        </w:rPr>
        <w:t>zile</w:t>
      </w:r>
      <w:proofErr w:type="spellEnd"/>
      <w:r w:rsidRPr="00754590">
        <w:rPr>
          <w:rFonts w:ascii="TimesNewRomanPSMT" w:hAnsi="TimesNewRomanPSMT" w:cs="TimesNewRomanPSMT"/>
          <w:color w:val="000000"/>
        </w:rPr>
        <w:t xml:space="preserve"> de la data </w:t>
      </w:r>
      <w:proofErr w:type="spellStart"/>
      <w:r w:rsidRPr="00754590">
        <w:rPr>
          <w:rFonts w:ascii="TimesNewRomanPSMT" w:hAnsi="TimesNewRomanPSMT" w:cs="TimesNewRomanPSMT"/>
          <w:color w:val="000000"/>
        </w:rPr>
        <w:t>amplasării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modificării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sau</w:t>
      </w:r>
      <w:proofErr w:type="spellEnd"/>
      <w:r w:rsidRPr="00754590">
        <w:rPr>
          <w:rFonts w:ascii="TimesNewRomanPSMT" w:hAnsi="TimesNewRomanPSMT" w:cs="TimesNewRomanPSMT"/>
          <w:color w:val="000000"/>
        </w:rPr>
        <w:t xml:space="preserve"> a </w:t>
      </w:r>
      <w:proofErr w:type="spellStart"/>
      <w:r w:rsidRPr="00754590">
        <w:rPr>
          <w:rFonts w:ascii="TimesNewRomanPSMT" w:hAnsi="TimesNewRomanPSMT" w:cs="TimesNewRomanPSMT"/>
          <w:color w:val="000000"/>
        </w:rPr>
        <w:t>demontării</w:t>
      </w:r>
      <w:proofErr w:type="spellEnd"/>
      <w:r w:rsidRPr="00754590">
        <w:rPr>
          <w:rFonts w:ascii="TimesNewRomanPSMT" w:hAnsi="TimesNewRomanPSMT" w:cs="TimesNewRomanPSMT"/>
          <w:color w:val="000000"/>
        </w:rPr>
        <w:t>.</w:t>
      </w:r>
    </w:p>
    <w:p w:rsidR="00DF38F9" w:rsidRPr="00754590" w:rsidRDefault="00DF38F9" w:rsidP="00DF38F9">
      <w:pPr>
        <w:autoSpaceDE w:val="0"/>
        <w:autoSpaceDN w:val="0"/>
        <w:adjustRightInd w:val="0"/>
        <w:rPr>
          <w:rFonts w:ascii="TimesNewRomanPSMT" w:hAnsi="TimesNewRomanPSMT" w:cs="TimesNewRomanPSMT"/>
          <w:color w:val="000000"/>
        </w:rPr>
      </w:pPr>
      <w:r w:rsidRPr="00754590">
        <w:rPr>
          <w:rFonts w:ascii="TimesNewRomanPS-BoldMT" w:hAnsi="TimesNewRomanPS-BoldMT" w:cs="TimesNewRomanPS-BoldMT"/>
          <w:b/>
          <w:bCs/>
          <w:color w:val="000000"/>
        </w:rPr>
        <w:t>Art.</w:t>
      </w:r>
      <w:r>
        <w:rPr>
          <w:rFonts w:ascii="TimesNewRomanPS-BoldMT" w:hAnsi="TimesNewRomanPS-BoldMT" w:cs="TimesNewRomanPS-BoldMT"/>
          <w:b/>
          <w:bCs/>
          <w:color w:val="000000"/>
        </w:rPr>
        <w:t>32</w:t>
      </w:r>
      <w:r w:rsidRPr="00754590">
        <w:rPr>
          <w:rFonts w:ascii="TimesNewRomanPS-BoldMT" w:hAnsi="TimesNewRomanPS-BoldMT" w:cs="TimesNewRomanPS-BoldMT"/>
          <w:b/>
          <w:bCs/>
          <w:color w:val="000000"/>
        </w:rPr>
        <w:t xml:space="preserve">. </w:t>
      </w:r>
      <w:proofErr w:type="spellStart"/>
      <w:r w:rsidRPr="00754590">
        <w:rPr>
          <w:rFonts w:ascii="TimesNewRomanPSMT" w:hAnsi="TimesNewRomanPSMT" w:cs="TimesNewRomanPSMT"/>
          <w:color w:val="000000"/>
        </w:rPr>
        <w:t>Taxa</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pentru</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afişaj</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scopul</w:t>
      </w:r>
      <w:proofErr w:type="spellEnd"/>
      <w:r w:rsidRPr="00754590">
        <w:rPr>
          <w:rFonts w:ascii="TimesNewRomanPSMT" w:hAnsi="TimesNewRomanPSMT" w:cs="TimesNewRomanPSMT"/>
          <w:color w:val="000000"/>
        </w:rPr>
        <w:t xml:space="preserve"> de </w:t>
      </w:r>
      <w:proofErr w:type="spellStart"/>
      <w:r w:rsidRPr="00754590">
        <w:rPr>
          <w:rFonts w:ascii="TimesNewRomanPSMT" w:hAnsi="TimesNewRomanPSMT" w:cs="TimesNewRomanPSMT"/>
          <w:color w:val="000000"/>
        </w:rPr>
        <w:t>reclamă</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publicitate</w:t>
      </w:r>
      <w:proofErr w:type="spellEnd"/>
      <w:r w:rsidRPr="00754590">
        <w:rPr>
          <w:rFonts w:ascii="TimesNewRomanPSMT" w:hAnsi="TimesNewRomanPSMT" w:cs="TimesNewRomanPSMT"/>
          <w:color w:val="000000"/>
        </w:rPr>
        <w:t xml:space="preserve"> se </w:t>
      </w:r>
      <w:proofErr w:type="spellStart"/>
      <w:r w:rsidRPr="00754590">
        <w:rPr>
          <w:rFonts w:ascii="TimesNewRomanPSMT" w:hAnsi="TimesNewRomanPSMT" w:cs="TimesNewRomanPSMT"/>
          <w:color w:val="000000"/>
        </w:rPr>
        <w:t>plăteşte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anual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anticipat</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sau</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trimestrial</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în</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patru</w:t>
      </w:r>
      <w:proofErr w:type="spellEnd"/>
      <w:r w:rsidRPr="00754590">
        <w:rPr>
          <w:rFonts w:ascii="TimesNewRomanPSMT" w:hAnsi="TimesNewRomanPSMT" w:cs="TimesNewRomanPSMT"/>
          <w:color w:val="000000"/>
        </w:rPr>
        <w:t xml:space="preserve"> rate </w:t>
      </w:r>
      <w:proofErr w:type="spellStart"/>
      <w:r w:rsidRPr="00754590">
        <w:rPr>
          <w:rFonts w:ascii="TimesNewRomanPSMT" w:hAnsi="TimesNewRomanPSMT" w:cs="TimesNewRomanPSMT"/>
          <w:color w:val="000000"/>
        </w:rPr>
        <w:t>egale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până</w:t>
      </w:r>
      <w:proofErr w:type="spellEnd"/>
      <w:r w:rsidRPr="00754590">
        <w:rPr>
          <w:rFonts w:ascii="TimesNewRomanPSMT" w:hAnsi="TimesNewRomanPSMT" w:cs="TimesNewRomanPSMT"/>
          <w:color w:val="000000"/>
        </w:rPr>
        <w:t xml:space="preserve"> la </w:t>
      </w:r>
      <w:proofErr w:type="spellStart"/>
      <w:r w:rsidRPr="00754590">
        <w:rPr>
          <w:rFonts w:ascii="TimesNewRomanPSMT" w:hAnsi="TimesNewRomanPSMT" w:cs="TimesNewRomanPSMT"/>
          <w:color w:val="000000"/>
        </w:rPr>
        <w:t>datele</w:t>
      </w:r>
      <w:proofErr w:type="spellEnd"/>
      <w:r w:rsidRPr="00754590">
        <w:rPr>
          <w:rFonts w:ascii="TimesNewRomanPSMT" w:hAnsi="TimesNewRomanPSMT" w:cs="TimesNewRomanPSMT"/>
          <w:color w:val="000000"/>
        </w:rPr>
        <w:t xml:space="preserve"> de 15 </w:t>
      </w:r>
      <w:proofErr w:type="spellStart"/>
      <w:r w:rsidRPr="00754590">
        <w:rPr>
          <w:rFonts w:ascii="TimesNewRomanPSMT" w:hAnsi="TimesNewRomanPSMT" w:cs="TimesNewRomanPSMT"/>
          <w:color w:val="000000"/>
        </w:rPr>
        <w:t>martie</w:t>
      </w:r>
      <w:proofErr w:type="spellEnd"/>
      <w:r w:rsidRPr="00754590">
        <w:rPr>
          <w:rFonts w:ascii="TimesNewRomanPSMT" w:hAnsi="TimesNewRomanPSMT" w:cs="TimesNewRomanPSMT"/>
          <w:color w:val="000000"/>
        </w:rPr>
        <w:t xml:space="preserve">, 15 </w:t>
      </w:r>
      <w:proofErr w:type="spellStart"/>
      <w:r w:rsidRPr="00754590">
        <w:rPr>
          <w:rFonts w:ascii="TimesNewRomanPSMT" w:hAnsi="TimesNewRomanPSMT" w:cs="TimesNewRomanPSMT"/>
          <w:color w:val="000000"/>
        </w:rPr>
        <w:t>iunie</w:t>
      </w:r>
      <w:proofErr w:type="spellEnd"/>
      <w:r w:rsidRPr="00754590">
        <w:rPr>
          <w:rFonts w:ascii="TimesNewRomanPSMT" w:hAnsi="TimesNewRomanPSMT" w:cs="TimesNewRomanPSMT"/>
          <w:color w:val="000000"/>
        </w:rPr>
        <w:t xml:space="preserve">, 15 </w:t>
      </w:r>
      <w:proofErr w:type="spellStart"/>
      <w:r w:rsidRPr="00754590">
        <w:rPr>
          <w:rFonts w:ascii="TimesNewRomanPSMT" w:hAnsi="TimesNewRomanPSMT" w:cs="TimesNewRomanPSMT"/>
          <w:color w:val="000000"/>
        </w:rPr>
        <w:t>septembrie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şi</w:t>
      </w:r>
      <w:proofErr w:type="spellEnd"/>
      <w:r w:rsidRPr="00754590">
        <w:rPr>
          <w:rFonts w:ascii="TimesNewRomanPSMT" w:hAnsi="TimesNewRomanPSMT" w:cs="TimesNewRomanPSMT"/>
          <w:color w:val="000000"/>
        </w:rPr>
        <w:t xml:space="preserve"> 15 </w:t>
      </w:r>
      <w:proofErr w:type="spellStart"/>
      <w:r w:rsidRPr="00754590">
        <w:rPr>
          <w:rFonts w:ascii="TimesNewRomanPSMT" w:hAnsi="TimesNewRomanPSMT" w:cs="TimesNewRomanPSMT"/>
          <w:color w:val="000000"/>
        </w:rPr>
        <w:t>noiembrie</w:t>
      </w:r>
      <w:proofErr w:type="spellEnd"/>
      <w:r w:rsidRPr="00754590">
        <w:rPr>
          <w:rFonts w:ascii="TimesNewRomanPSMT" w:hAnsi="TimesNewRomanPSMT" w:cs="TimesNewRomanPSMT"/>
          <w:color w:val="000000"/>
        </w:rPr>
        <w:t xml:space="preserve">, </w:t>
      </w:r>
      <w:proofErr w:type="spellStart"/>
      <w:r w:rsidRPr="00754590">
        <w:rPr>
          <w:rFonts w:ascii="TimesNewRomanPSMT" w:hAnsi="TimesNewRomanPSMT" w:cs="TimesNewRomanPSMT"/>
          <w:color w:val="000000"/>
        </w:rPr>
        <w:t>inclusiv</w:t>
      </w:r>
      <w:proofErr w:type="spellEnd"/>
      <w:r w:rsidRPr="00754590">
        <w:rPr>
          <w:rFonts w:ascii="TimesNewRomanPSMT" w:hAnsi="TimesNewRomanPSMT" w:cs="TimesNewRomanPSMT"/>
          <w:color w:val="000000"/>
        </w:rPr>
        <w:t>.</w:t>
      </w:r>
    </w:p>
    <w:p w:rsidR="00DF38F9" w:rsidRDefault="00DF38F9" w:rsidP="00DF38F9">
      <w:pPr>
        <w:autoSpaceDE w:val="0"/>
        <w:autoSpaceDN w:val="0"/>
        <w:adjustRightInd w:val="0"/>
        <w:rPr>
          <w:rFonts w:ascii="TimesNewRomanPS-BoldMT" w:hAnsi="TimesNewRomanPS-BoldMT" w:cs="TimesNewRomanPS-BoldMT"/>
          <w:bCs/>
          <w:color w:val="000000"/>
        </w:rPr>
      </w:pP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r w:rsidRPr="00AD65CE">
        <w:rPr>
          <w:rFonts w:ascii="TimesNewRomanPS-BoldMT" w:hAnsi="TimesNewRomanPS-BoldMT" w:cs="TimesNewRomanPS-BoldMT"/>
          <w:b/>
          <w:bCs/>
          <w:color w:val="000000"/>
          <w:lang w:val="it-IT"/>
        </w:rPr>
        <w:t>CAPITOLUL VI</w:t>
      </w:r>
    </w:p>
    <w:p w:rsidR="00DF38F9" w:rsidRPr="00AD65CE" w:rsidRDefault="00DF38F9" w:rsidP="00DF38F9">
      <w:pPr>
        <w:autoSpaceDE w:val="0"/>
        <w:autoSpaceDN w:val="0"/>
        <w:adjustRightInd w:val="0"/>
        <w:rPr>
          <w:rFonts w:ascii="TimesNewRomanPS-BoldMT" w:hAnsi="TimesNewRomanPS-BoldMT" w:cs="TimesNewRomanPS-BoldMT"/>
          <w:b/>
          <w:bCs/>
          <w:color w:val="000000"/>
          <w:lang w:val="it-IT"/>
        </w:rPr>
      </w:pPr>
      <w:r w:rsidRPr="00AD65CE">
        <w:rPr>
          <w:rFonts w:ascii="TimesNewRomanPS-BoldMT" w:hAnsi="TimesNewRomanPS-BoldMT" w:cs="TimesNewRomanPS-BoldMT"/>
          <w:b/>
          <w:bCs/>
          <w:color w:val="000000"/>
          <w:lang w:val="it-IT"/>
        </w:rPr>
        <w:t>IMPOZITUL PE SPECTACOLE</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BoldMT" w:hAnsi="TimesNewRomanPS-BoldMT" w:cs="TimesNewRomanPS-BoldMT"/>
          <w:b/>
          <w:bCs/>
          <w:color w:val="000000"/>
          <w:lang w:val="it-IT"/>
        </w:rPr>
        <w:t>Art.</w:t>
      </w:r>
      <w:r>
        <w:rPr>
          <w:rFonts w:ascii="TimesNewRomanPS-BoldMT" w:hAnsi="TimesNewRomanPS-BoldMT" w:cs="TimesNewRomanPS-BoldMT"/>
          <w:b/>
          <w:bCs/>
          <w:color w:val="000000"/>
          <w:lang w:val="it-IT"/>
        </w:rPr>
        <w:t>33</w:t>
      </w:r>
      <w:r w:rsidRPr="00AD65CE">
        <w:rPr>
          <w:rFonts w:ascii="TimesNewRomanPS-BoldMT" w:hAnsi="TimesNewRomanPS-BoldMT" w:cs="TimesNewRomanPS-BoldMT"/>
          <w:b/>
          <w:bCs/>
          <w:color w:val="000000"/>
          <w:lang w:val="it-IT"/>
        </w:rPr>
        <w:t xml:space="preserve">. </w:t>
      </w:r>
      <w:r w:rsidRPr="00AD65CE">
        <w:rPr>
          <w:rFonts w:ascii="TimesNewRomanPSMT" w:hAnsi="TimesNewRomanPSMT" w:cs="TimesNewRomanPSMT"/>
          <w:color w:val="000000"/>
          <w:lang w:val="it-IT"/>
        </w:rPr>
        <w:t>Orice persoană care organizează o manifestare artistică, o competiţie</w:t>
      </w:r>
      <w:r>
        <w:rPr>
          <w:rFonts w:ascii="TimesNewRomanPSMT" w:hAnsi="TimesNewRomanPSMT" w:cs="TimesNewRomanPSMT"/>
          <w:color w:val="000000"/>
          <w:lang w:val="it-IT"/>
        </w:rPr>
        <w:t xml:space="preserve"> </w:t>
      </w:r>
      <w:r w:rsidRPr="00AD65CE">
        <w:rPr>
          <w:rFonts w:ascii="TimesNewRomanPSMT" w:hAnsi="TimesNewRomanPSMT" w:cs="TimesNewRomanPSMT"/>
          <w:color w:val="000000"/>
          <w:lang w:val="it-IT"/>
        </w:rPr>
        <w:t>sportivă sau o altă activitate distractivă în România are obligaţia de a plăti impozit pe spectacol prin aplicarea cotei corespunzătoare asupra sumei încasate din vânzarea biletelor de intrare şi a abonamentelor.</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color w:val="000000"/>
          <w:lang w:val="it-IT"/>
        </w:rPr>
        <w:t xml:space="preserve">Cota pentru stabilirea impozitului pe spectacole, prevăzută la art. </w:t>
      </w:r>
      <w:r>
        <w:rPr>
          <w:rFonts w:ascii="TimesNewRomanPSMT" w:hAnsi="TimesNewRomanPSMT" w:cs="TimesNewRomanPSMT"/>
          <w:color w:val="000000"/>
          <w:lang w:val="it-IT"/>
        </w:rPr>
        <w:t>481</w:t>
      </w:r>
      <w:r w:rsidRPr="00AD65CE">
        <w:rPr>
          <w:rFonts w:ascii="TimesNewRomanPSMT" w:hAnsi="TimesNewRomanPSMT" w:cs="TimesNewRomanPSMT"/>
          <w:color w:val="000000"/>
          <w:lang w:val="it-IT"/>
        </w:rPr>
        <w:t xml:space="preserve"> din Legea nr. 227/2015 privind Codul fiscal, este de:</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color w:val="000000"/>
          <w:lang w:val="it-IT"/>
        </w:rPr>
        <w:t xml:space="preserve">- </w:t>
      </w:r>
      <w:r>
        <w:rPr>
          <w:rFonts w:ascii="TimesNewRomanPSMT" w:hAnsi="TimesNewRomanPSMT" w:cs="TimesNewRomanPSMT"/>
          <w:color w:val="000000"/>
          <w:lang w:val="it-IT"/>
        </w:rPr>
        <w:t>1</w:t>
      </w:r>
      <w:r w:rsidRPr="00AD65CE">
        <w:rPr>
          <w:rFonts w:ascii="TimesNewRomanPSMT" w:hAnsi="TimesNewRomanPSMT" w:cs="TimesNewRomanPSMT"/>
          <w:color w:val="000000"/>
          <w:lang w:val="it-IT"/>
        </w:rPr>
        <w:t>% în cazul unui spectacol de teatru, balet, operă, operetă, concert</w:t>
      </w:r>
      <w:r>
        <w:rPr>
          <w:rFonts w:ascii="TimesNewRomanPSMT" w:hAnsi="TimesNewRomanPSMT" w:cs="TimesNewRomanPSMT"/>
          <w:color w:val="000000"/>
          <w:lang w:val="it-IT"/>
        </w:rPr>
        <w:t xml:space="preserve"> </w:t>
      </w:r>
      <w:r w:rsidRPr="00AD65CE">
        <w:rPr>
          <w:rFonts w:ascii="TimesNewRomanPSMT" w:hAnsi="TimesNewRomanPSMT" w:cs="TimesNewRomanPSMT"/>
          <w:color w:val="000000"/>
          <w:lang w:val="it-IT"/>
        </w:rPr>
        <w:t>filarmonic sau altă manifestare muzicală, prezentare film, spectacol de circ</w:t>
      </w:r>
      <w:r>
        <w:rPr>
          <w:rFonts w:ascii="TimesNewRomanPSMT" w:hAnsi="TimesNewRomanPSMT" w:cs="TimesNewRomanPSMT"/>
          <w:color w:val="000000"/>
          <w:lang w:val="it-IT"/>
        </w:rPr>
        <w:t xml:space="preserve"> </w:t>
      </w:r>
      <w:r w:rsidRPr="00AD65CE">
        <w:rPr>
          <w:rFonts w:ascii="TimesNewRomanPSMT" w:hAnsi="TimesNewRomanPSMT" w:cs="TimesNewRomanPSMT"/>
          <w:color w:val="000000"/>
          <w:lang w:val="it-IT"/>
        </w:rPr>
        <w:t>sau orice competiţie sportivă internă sau internaţională;</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color w:val="000000"/>
          <w:lang w:val="it-IT"/>
        </w:rPr>
        <w:t xml:space="preserve">- </w:t>
      </w:r>
      <w:r>
        <w:rPr>
          <w:rFonts w:ascii="TimesNewRomanPSMT" w:hAnsi="TimesNewRomanPSMT" w:cs="TimesNewRomanPSMT"/>
          <w:color w:val="000000"/>
          <w:lang w:val="it-IT"/>
        </w:rPr>
        <w:t>2</w:t>
      </w:r>
      <w:r w:rsidRPr="00AD65CE">
        <w:rPr>
          <w:rFonts w:ascii="TimesNewRomanPSMT" w:hAnsi="TimesNewRomanPSMT" w:cs="TimesNewRomanPSMT"/>
          <w:color w:val="000000"/>
          <w:lang w:val="it-IT"/>
        </w:rPr>
        <w:t>% în cazul oricărei alte manifestări artistice;</w:t>
      </w:r>
    </w:p>
    <w:p w:rsidR="00DF38F9"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color w:val="000000"/>
          <w:lang w:val="it-IT"/>
        </w:rPr>
        <w:t xml:space="preserve">Pentru activităţile artistice şi distractive de videotecă şi discotecă impozitul pe spectacole se stabileşte în funcţie de suprafaţa incintei în care se desfăşoară spectacolul, pe zi de funcţionare, conform </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BoldMT" w:hAnsi="TimesNewRomanPS-BoldMT" w:cs="TimesNewRomanPS-BoldMT"/>
          <w:b/>
          <w:bCs/>
          <w:color w:val="000000"/>
          <w:lang w:val="it-IT"/>
        </w:rPr>
        <w:t>Anexei nr.1.</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color w:val="000000"/>
          <w:lang w:val="it-IT"/>
        </w:rPr>
        <w:t>Impozitul pe spectacol se plăteşte lunar, până la data de 15 inclusiv, a lunii</w:t>
      </w:r>
      <w:r>
        <w:rPr>
          <w:rFonts w:ascii="TimesNewRomanPSMT" w:hAnsi="TimesNewRomanPSMT" w:cs="TimesNewRomanPSMT"/>
          <w:color w:val="000000"/>
          <w:lang w:val="it-IT"/>
        </w:rPr>
        <w:t xml:space="preserve"> </w:t>
      </w:r>
      <w:r w:rsidRPr="00AD65CE">
        <w:rPr>
          <w:rFonts w:ascii="TimesNewRomanPSMT" w:hAnsi="TimesNewRomanPSMT" w:cs="TimesNewRomanPSMT"/>
          <w:color w:val="000000"/>
          <w:lang w:val="it-IT"/>
        </w:rPr>
        <w:t>următoare celei în care a avut loc spectacolul.</w:t>
      </w:r>
    </w:p>
    <w:p w:rsidR="00DF38F9" w:rsidRPr="00AD65CE" w:rsidRDefault="00DF38F9" w:rsidP="00DF38F9">
      <w:pPr>
        <w:autoSpaceDE w:val="0"/>
        <w:autoSpaceDN w:val="0"/>
        <w:adjustRightInd w:val="0"/>
        <w:rPr>
          <w:rFonts w:ascii="TimesNewRomanPSMT" w:hAnsi="TimesNewRomanPSMT" w:cs="TimesNewRomanPSMT"/>
          <w:color w:val="000000"/>
          <w:lang w:val="pt-BR"/>
        </w:rPr>
      </w:pPr>
      <w:r w:rsidRPr="00AD65CE">
        <w:rPr>
          <w:rFonts w:ascii="TimesNewRomanPS-BoldMT" w:hAnsi="TimesNewRomanPS-BoldMT" w:cs="TimesNewRomanPS-BoldMT"/>
          <w:b/>
          <w:bCs/>
          <w:color w:val="000000"/>
          <w:lang w:val="pt-BR"/>
        </w:rPr>
        <w:t xml:space="preserve">Art.34. </w:t>
      </w:r>
      <w:r w:rsidRPr="00AD65CE">
        <w:rPr>
          <w:rFonts w:ascii="TimesNewRomanPSMT" w:hAnsi="TimesNewRomanPSMT" w:cs="TimesNewRomanPSMT"/>
          <w:color w:val="000000"/>
          <w:lang w:val="pt-BR"/>
        </w:rPr>
        <w:t>Anexa nr. 1 face parte integrantă din prezenta  hotărâre.</w:t>
      </w:r>
    </w:p>
    <w:p w:rsidR="00DF38F9" w:rsidRPr="00AD65CE" w:rsidRDefault="00DF38F9" w:rsidP="00DF38F9">
      <w:pPr>
        <w:autoSpaceDE w:val="0"/>
        <w:autoSpaceDN w:val="0"/>
        <w:adjustRightInd w:val="0"/>
        <w:rPr>
          <w:rFonts w:ascii="TimesNewRomanPSMT" w:hAnsi="TimesNewRomanPSMT" w:cs="TimesNewRomanPSMT"/>
          <w:color w:val="000000"/>
          <w:lang w:val="it-IT"/>
        </w:rPr>
      </w:pPr>
      <w:r w:rsidRPr="00AD65CE">
        <w:rPr>
          <w:rFonts w:ascii="TimesNewRomanPSMT" w:hAnsi="TimesNewRomanPSMT" w:cs="TimesNewRomanPSMT"/>
          <w:b/>
          <w:color w:val="000000"/>
          <w:lang w:val="it-IT"/>
        </w:rPr>
        <w:t>Art.</w:t>
      </w:r>
      <w:r>
        <w:rPr>
          <w:rFonts w:ascii="TimesNewRomanPSMT" w:hAnsi="TimesNewRomanPSMT" w:cs="TimesNewRomanPSMT"/>
          <w:b/>
          <w:color w:val="000000"/>
          <w:lang w:val="it-IT"/>
        </w:rPr>
        <w:t>35</w:t>
      </w:r>
      <w:r w:rsidRPr="00AD65CE">
        <w:rPr>
          <w:rFonts w:ascii="TimesNewRomanPSMT" w:hAnsi="TimesNewRomanPSMT" w:cs="TimesNewRomanPSMT"/>
          <w:b/>
          <w:color w:val="000000"/>
          <w:lang w:val="it-IT"/>
        </w:rPr>
        <w:t>.</w:t>
      </w:r>
      <w:r>
        <w:rPr>
          <w:rFonts w:ascii="TimesNewRomanPSMT" w:hAnsi="TimesNewRomanPSMT" w:cs="TimesNewRomanPSMT"/>
          <w:b/>
          <w:color w:val="000000"/>
          <w:lang w:val="it-IT"/>
        </w:rPr>
        <w:t xml:space="preserve"> </w:t>
      </w:r>
      <w:r w:rsidRPr="00AD65CE">
        <w:rPr>
          <w:rFonts w:ascii="TimesNewRomanPSMT" w:hAnsi="TimesNewRomanPSMT" w:cs="TimesNewRomanPSMT"/>
          <w:color w:val="000000"/>
          <w:lang w:val="it-IT"/>
        </w:rPr>
        <w:t>Prezenta hotarare se completeaza cu prevederile Legii nr. 227/2015 privind Codul Fiscal, actualizat.</w:t>
      </w:r>
    </w:p>
    <w:p w:rsidR="00DF38F9" w:rsidRDefault="00DF38F9" w:rsidP="00DF38F9">
      <w:pPr>
        <w:rPr>
          <w:lang w:val="ro-RO"/>
        </w:rPr>
      </w:pPr>
      <w:r w:rsidRPr="00AD65CE">
        <w:rPr>
          <w:b/>
          <w:lang w:val="ro-RO"/>
        </w:rPr>
        <w:t>Art.36.</w:t>
      </w:r>
      <w:r>
        <w:rPr>
          <w:lang w:val="ro-RO"/>
        </w:rPr>
        <w:t xml:space="preserve"> Se stabileşte taxa pentru înregistrare a vehiculelor supuse înregistrării în sumă de 100 lei  coroborat cu prevederile</w:t>
      </w:r>
      <w:r w:rsidRPr="00113D50">
        <w:rPr>
          <w:lang w:val="ro-RO"/>
        </w:rPr>
        <w:t xml:space="preserve"> </w:t>
      </w:r>
      <w:r>
        <w:rPr>
          <w:lang w:val="ro-RO"/>
        </w:rPr>
        <w:t xml:space="preserve">art.11din OUG nr.195/2002 actualizata .  </w:t>
      </w:r>
    </w:p>
    <w:p w:rsidR="00DF38F9" w:rsidRDefault="00DF38F9" w:rsidP="00DF38F9">
      <w:pPr>
        <w:rPr>
          <w:lang w:val="ro-RO"/>
        </w:rPr>
      </w:pPr>
      <w:r w:rsidRPr="00AD65CE">
        <w:rPr>
          <w:b/>
          <w:lang w:val="ro-RO"/>
        </w:rPr>
        <w:t>Art.37.</w:t>
      </w:r>
      <w:r>
        <w:rPr>
          <w:lang w:val="ro-RO"/>
        </w:rPr>
        <w:t xml:space="preserve">  Se stabilesc taxele de timbru extrajudiciar conform Anexei din Legea nr.117/1999 actualizata.</w:t>
      </w:r>
    </w:p>
    <w:p w:rsidR="00BF0639" w:rsidRDefault="00DF38F9" w:rsidP="00BF0639">
      <w:pPr>
        <w:tabs>
          <w:tab w:val="left" w:pos="2918"/>
        </w:tabs>
        <w:rPr>
          <w:lang w:val="ro-RO"/>
        </w:rPr>
      </w:pPr>
      <w:r w:rsidRPr="00AD65CE">
        <w:rPr>
          <w:b/>
          <w:lang w:val="ro-RO"/>
        </w:rPr>
        <w:t>Art.</w:t>
      </w:r>
      <w:r>
        <w:rPr>
          <w:b/>
          <w:lang w:val="ro-RO"/>
        </w:rPr>
        <w:t>38</w:t>
      </w:r>
      <w:r w:rsidRPr="00AD65CE">
        <w:rPr>
          <w:b/>
          <w:lang w:val="ro-RO"/>
        </w:rPr>
        <w:t>.</w:t>
      </w:r>
      <w:r>
        <w:rPr>
          <w:lang w:val="ro-RO"/>
        </w:rPr>
        <w:t xml:space="preserve"> </w:t>
      </w:r>
      <w:r>
        <w:rPr>
          <w:b/>
          <w:i/>
          <w:lang w:val="ro-RO"/>
        </w:rPr>
        <w:t>Prezenta hotărâre se comunică:</w:t>
      </w:r>
    </w:p>
    <w:p w:rsidR="00DF38F9" w:rsidRPr="00BF0639" w:rsidRDefault="00BF0639" w:rsidP="00BF0639">
      <w:pPr>
        <w:tabs>
          <w:tab w:val="left" w:pos="2918"/>
        </w:tabs>
        <w:rPr>
          <w:lang w:val="ro-RO"/>
        </w:rPr>
      </w:pPr>
      <w:r>
        <w:t xml:space="preserve">              </w:t>
      </w:r>
      <w:r w:rsidR="00DF38F9">
        <w:t xml:space="preserve"> </w:t>
      </w:r>
      <w:r w:rsidR="00DF38F9" w:rsidRPr="002D33AE">
        <w:t>-</w:t>
      </w:r>
      <w:r w:rsidR="00DF38F9">
        <w:t xml:space="preserve"> </w:t>
      </w:r>
      <w:proofErr w:type="spellStart"/>
      <w:r w:rsidR="00DF38F9" w:rsidRPr="002D33AE">
        <w:t>Instituţ</w:t>
      </w:r>
      <w:r w:rsidR="00DF38F9">
        <w:t>iei</w:t>
      </w:r>
      <w:proofErr w:type="spellEnd"/>
      <w:r w:rsidR="00DF38F9">
        <w:t xml:space="preserve"> </w:t>
      </w:r>
      <w:proofErr w:type="spellStart"/>
      <w:r w:rsidR="00DF38F9">
        <w:t>Prefectului</w:t>
      </w:r>
      <w:proofErr w:type="spellEnd"/>
      <w:r w:rsidR="00DF38F9">
        <w:t xml:space="preserve"> – </w:t>
      </w:r>
      <w:proofErr w:type="spellStart"/>
      <w:r w:rsidR="00DF38F9">
        <w:t>judeţul</w:t>
      </w:r>
      <w:proofErr w:type="spellEnd"/>
      <w:r w:rsidR="00DF38F9">
        <w:t xml:space="preserve"> </w:t>
      </w:r>
      <w:proofErr w:type="gramStart"/>
      <w:r w:rsidR="00DF38F9">
        <w:t>Arad .</w:t>
      </w:r>
      <w:proofErr w:type="gramEnd"/>
    </w:p>
    <w:p w:rsidR="00DF38F9" w:rsidRDefault="00BF0639" w:rsidP="00DF38F9">
      <w:r>
        <w:t xml:space="preserve">              </w:t>
      </w:r>
      <w:r w:rsidR="00DF38F9">
        <w:t xml:space="preserve">  - </w:t>
      </w:r>
      <w:proofErr w:type="spellStart"/>
      <w:r w:rsidR="00DF38F9">
        <w:t>Compartiment</w:t>
      </w:r>
      <w:r>
        <w:t>elor</w:t>
      </w:r>
      <w:proofErr w:type="spellEnd"/>
      <w:r>
        <w:t xml:space="preserve"> </w:t>
      </w:r>
      <w:proofErr w:type="spellStart"/>
      <w:r>
        <w:t>Contabilitate</w:t>
      </w:r>
      <w:proofErr w:type="spellEnd"/>
      <w:r>
        <w:t xml:space="preserve"> </w:t>
      </w:r>
      <w:proofErr w:type="spellStart"/>
      <w:r>
        <w:t>şi</w:t>
      </w:r>
      <w:proofErr w:type="spellEnd"/>
      <w:r w:rsidR="00DF38F9">
        <w:t xml:space="preserve"> </w:t>
      </w:r>
      <w:proofErr w:type="spellStart"/>
      <w:r w:rsidR="00DF38F9">
        <w:t>Impozite</w:t>
      </w:r>
      <w:proofErr w:type="spellEnd"/>
      <w:r w:rsidR="00DF38F9">
        <w:t xml:space="preserve"> </w:t>
      </w:r>
      <w:proofErr w:type="spellStart"/>
      <w:r w:rsidR="00DF38F9">
        <w:t>şi</w:t>
      </w:r>
      <w:proofErr w:type="spellEnd"/>
      <w:r w:rsidR="00DF38F9">
        <w:t xml:space="preserve"> </w:t>
      </w:r>
      <w:proofErr w:type="spellStart"/>
      <w:r w:rsidR="00DF38F9">
        <w:t>taxe</w:t>
      </w:r>
      <w:proofErr w:type="spellEnd"/>
      <w:r w:rsidR="00DF38F9">
        <w:t xml:space="preserve"> din </w:t>
      </w:r>
      <w:proofErr w:type="spellStart"/>
      <w:r w:rsidR="00DF38F9">
        <w:t>cadrul</w:t>
      </w:r>
      <w:proofErr w:type="spellEnd"/>
      <w:r w:rsidR="00DF38F9">
        <w:t xml:space="preserve"> </w:t>
      </w:r>
      <w:proofErr w:type="spellStart"/>
      <w:r w:rsidR="00DF38F9">
        <w:t>Primăriei</w:t>
      </w:r>
      <w:proofErr w:type="spellEnd"/>
      <w:r w:rsidR="00DF38F9">
        <w:t xml:space="preserve"> </w:t>
      </w:r>
      <w:proofErr w:type="spellStart"/>
      <w:r w:rsidR="00DF38F9">
        <w:t>comunei</w:t>
      </w:r>
      <w:proofErr w:type="spellEnd"/>
      <w:r w:rsidR="00DF38F9">
        <w:t xml:space="preserve"> </w:t>
      </w:r>
      <w:proofErr w:type="spellStart"/>
      <w:r w:rsidR="00DF38F9">
        <w:t>Archiş</w:t>
      </w:r>
      <w:proofErr w:type="spellEnd"/>
      <w:r w:rsidR="00DF38F9">
        <w:t>,</w:t>
      </w:r>
    </w:p>
    <w:p w:rsidR="00DF38F9" w:rsidRDefault="00BF0639" w:rsidP="00DF38F9">
      <w:r>
        <w:t xml:space="preserve">                </w:t>
      </w:r>
      <w:r w:rsidR="00DF38F9" w:rsidRPr="002D33AE">
        <w:t>-</w:t>
      </w:r>
      <w:r w:rsidR="00DF38F9">
        <w:t xml:space="preserve">  </w:t>
      </w:r>
      <w:r w:rsidR="00DF38F9" w:rsidRPr="002D33AE">
        <w:t>Se</w:t>
      </w:r>
      <w:r w:rsidR="00DF38F9">
        <w:t xml:space="preserve"> </w:t>
      </w:r>
      <w:proofErr w:type="spellStart"/>
      <w:r w:rsidR="00DF38F9">
        <w:t>afişează</w:t>
      </w:r>
      <w:proofErr w:type="spellEnd"/>
      <w:r w:rsidR="00DF38F9">
        <w:t xml:space="preserve"> la </w:t>
      </w:r>
      <w:proofErr w:type="spellStart"/>
      <w:r w:rsidR="00DF38F9">
        <w:t>panoul</w:t>
      </w:r>
      <w:proofErr w:type="spellEnd"/>
      <w:r w:rsidR="00DF38F9">
        <w:t xml:space="preserve"> </w:t>
      </w:r>
      <w:proofErr w:type="spellStart"/>
      <w:r w:rsidR="00DF38F9">
        <w:t>publicitar</w:t>
      </w:r>
      <w:proofErr w:type="spellEnd"/>
      <w:r w:rsidR="00DF38F9">
        <w:t>.</w:t>
      </w:r>
    </w:p>
    <w:p w:rsidR="00D521BE" w:rsidRPr="00DF38F9" w:rsidRDefault="00BF0639" w:rsidP="00DF38F9">
      <w:pPr>
        <w:jc w:val="both"/>
      </w:pPr>
      <w:r>
        <w:t xml:space="preserve">                </w:t>
      </w:r>
      <w:r w:rsidR="00DF38F9">
        <w:t xml:space="preserve">- Se </w:t>
      </w:r>
      <w:proofErr w:type="spellStart"/>
      <w:r w:rsidR="00DF38F9">
        <w:t>anexează</w:t>
      </w:r>
      <w:proofErr w:type="spellEnd"/>
      <w:r w:rsidR="00DF38F9">
        <w:t xml:space="preserve"> la </w:t>
      </w:r>
      <w:proofErr w:type="spellStart"/>
      <w:r w:rsidR="00DF38F9">
        <w:t>dosarele</w:t>
      </w:r>
      <w:proofErr w:type="spellEnd"/>
      <w:r w:rsidR="00DF38F9">
        <w:t xml:space="preserve"> de </w:t>
      </w:r>
      <w:proofErr w:type="spellStart"/>
      <w:r w:rsidR="00DF38F9">
        <w:t>şedinţă</w:t>
      </w:r>
      <w:proofErr w:type="spellEnd"/>
      <w:r w:rsidR="00DF38F9">
        <w:t xml:space="preserve">.                                                                                                                                                                                                                                                                                                                                                                                       </w:t>
      </w:r>
    </w:p>
    <w:p w:rsidR="00EA780D" w:rsidRDefault="00D521BE" w:rsidP="004E4647">
      <w:pPr>
        <w:tabs>
          <w:tab w:val="left" w:pos="6380"/>
        </w:tabs>
        <w:rPr>
          <w:lang w:val="ro-RO"/>
        </w:rPr>
      </w:pPr>
      <w:r>
        <w:rPr>
          <w:lang w:val="ro-RO"/>
        </w:rPr>
        <w:t xml:space="preserve"> </w:t>
      </w:r>
      <w:r w:rsidR="00C32363">
        <w:rPr>
          <w:lang w:val="ro-RO"/>
        </w:rPr>
        <w:t xml:space="preserve"> </w:t>
      </w:r>
    </w:p>
    <w:p w:rsidR="004E4647" w:rsidRDefault="00C32363" w:rsidP="004E4647">
      <w:pPr>
        <w:tabs>
          <w:tab w:val="left" w:pos="6380"/>
        </w:tabs>
        <w:rPr>
          <w:lang w:val="ro-RO"/>
        </w:rPr>
      </w:pPr>
      <w:r>
        <w:rPr>
          <w:lang w:val="ro-RO"/>
        </w:rPr>
        <w:t xml:space="preserve">  </w:t>
      </w:r>
      <w:r w:rsidR="004E4647">
        <w:rPr>
          <w:lang w:val="ro-RO"/>
        </w:rPr>
        <w:t>PREȘEDINTE DE ȘEDINȚĂ</w:t>
      </w:r>
      <w:r w:rsidR="004E4647">
        <w:rPr>
          <w:lang w:val="ro-RO"/>
        </w:rPr>
        <w:tab/>
      </w:r>
      <w:r w:rsidR="00D818D9">
        <w:rPr>
          <w:lang w:val="ro-RO"/>
        </w:rPr>
        <w:t xml:space="preserve">         </w:t>
      </w:r>
      <w:r w:rsidR="00201B34">
        <w:rPr>
          <w:lang w:val="ro-RO"/>
        </w:rPr>
        <w:t xml:space="preserve"> </w:t>
      </w:r>
      <w:r w:rsidR="004E4647">
        <w:rPr>
          <w:lang w:val="ro-RO"/>
        </w:rPr>
        <w:t>SECRETAR</w:t>
      </w:r>
    </w:p>
    <w:p w:rsidR="004E4647" w:rsidRDefault="00D521BE" w:rsidP="00D521BE">
      <w:pPr>
        <w:tabs>
          <w:tab w:val="left" w:pos="7260"/>
        </w:tabs>
      </w:pPr>
      <w:r>
        <w:t xml:space="preserve">                                                                                                                       </w:t>
      </w:r>
      <w:r w:rsidR="00D818D9">
        <w:t xml:space="preserve"> </w:t>
      </w:r>
    </w:p>
    <w:p w:rsidR="004E4647" w:rsidRDefault="00941D91" w:rsidP="004E4647">
      <w:pPr>
        <w:tabs>
          <w:tab w:val="left" w:pos="6511"/>
        </w:tabs>
      </w:pPr>
      <w:r>
        <w:t xml:space="preserve">     </w:t>
      </w:r>
      <w:r w:rsidR="00D818D9">
        <w:t xml:space="preserve">  </w:t>
      </w:r>
      <w:r>
        <w:t xml:space="preserve">  </w:t>
      </w:r>
      <w:r w:rsidR="00D818D9">
        <w:t>DENUŢ FLORIN                                                                 GHEORGHE-FLORIN ANTA</w:t>
      </w:r>
    </w:p>
    <w:p w:rsidR="00A636A5" w:rsidRDefault="00D521BE">
      <w:r>
        <w:t xml:space="preserve">                </w:t>
      </w:r>
    </w:p>
    <w:sectPr w:rsidR="00A636A5" w:rsidSect="00D950C4">
      <w:pgSz w:w="11906" w:h="16838"/>
      <w:pgMar w:top="284" w:right="849"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7FA"/>
    <w:multiLevelType w:val="hybridMultilevel"/>
    <w:tmpl w:val="77A43F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6A4BC3"/>
    <w:multiLevelType w:val="hybridMultilevel"/>
    <w:tmpl w:val="7CE02B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896BFD"/>
    <w:multiLevelType w:val="hybridMultilevel"/>
    <w:tmpl w:val="22601498"/>
    <w:lvl w:ilvl="0" w:tplc="42540C5A">
      <w:numFmt w:val="bullet"/>
      <w:lvlText w:val="-"/>
      <w:lvlJc w:val="left"/>
      <w:pPr>
        <w:ind w:left="4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647"/>
    <w:rsid w:val="00011469"/>
    <w:rsid w:val="0004020C"/>
    <w:rsid w:val="00064CA7"/>
    <w:rsid w:val="000772A8"/>
    <w:rsid w:val="000D6CF9"/>
    <w:rsid w:val="00132767"/>
    <w:rsid w:val="00177CC9"/>
    <w:rsid w:val="001F318D"/>
    <w:rsid w:val="00200155"/>
    <w:rsid w:val="00201B34"/>
    <w:rsid w:val="002B310F"/>
    <w:rsid w:val="002E2FFB"/>
    <w:rsid w:val="002E3C6E"/>
    <w:rsid w:val="003103AB"/>
    <w:rsid w:val="003323F6"/>
    <w:rsid w:val="003C7B22"/>
    <w:rsid w:val="003D1AC2"/>
    <w:rsid w:val="004059C0"/>
    <w:rsid w:val="00436509"/>
    <w:rsid w:val="004B63BB"/>
    <w:rsid w:val="004D3AC2"/>
    <w:rsid w:val="004E4647"/>
    <w:rsid w:val="00533A1C"/>
    <w:rsid w:val="00555AC1"/>
    <w:rsid w:val="005C72D1"/>
    <w:rsid w:val="0062673B"/>
    <w:rsid w:val="006546E9"/>
    <w:rsid w:val="0068014C"/>
    <w:rsid w:val="006F5452"/>
    <w:rsid w:val="007575BF"/>
    <w:rsid w:val="007C0481"/>
    <w:rsid w:val="007E455C"/>
    <w:rsid w:val="0081330C"/>
    <w:rsid w:val="00816943"/>
    <w:rsid w:val="00864FA9"/>
    <w:rsid w:val="008655FE"/>
    <w:rsid w:val="00887E73"/>
    <w:rsid w:val="0089121B"/>
    <w:rsid w:val="008D7069"/>
    <w:rsid w:val="008E0B8D"/>
    <w:rsid w:val="00931B2F"/>
    <w:rsid w:val="00941D91"/>
    <w:rsid w:val="009608E1"/>
    <w:rsid w:val="009A0458"/>
    <w:rsid w:val="009A1DF8"/>
    <w:rsid w:val="009B3AC7"/>
    <w:rsid w:val="009E1D57"/>
    <w:rsid w:val="00A636A5"/>
    <w:rsid w:val="00A842BB"/>
    <w:rsid w:val="00AE5400"/>
    <w:rsid w:val="00B94966"/>
    <w:rsid w:val="00BF0639"/>
    <w:rsid w:val="00C1451F"/>
    <w:rsid w:val="00C267E6"/>
    <w:rsid w:val="00C32363"/>
    <w:rsid w:val="00C4488D"/>
    <w:rsid w:val="00C7002F"/>
    <w:rsid w:val="00C83CA8"/>
    <w:rsid w:val="00CA2529"/>
    <w:rsid w:val="00D30007"/>
    <w:rsid w:val="00D521BE"/>
    <w:rsid w:val="00D818D9"/>
    <w:rsid w:val="00D950C4"/>
    <w:rsid w:val="00D95116"/>
    <w:rsid w:val="00DB1340"/>
    <w:rsid w:val="00DE0FB3"/>
    <w:rsid w:val="00DF38F9"/>
    <w:rsid w:val="00E31189"/>
    <w:rsid w:val="00E646B8"/>
    <w:rsid w:val="00EA780D"/>
    <w:rsid w:val="00EC2106"/>
    <w:rsid w:val="00EE35D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47"/>
    <w:pPr>
      <w:ind w:left="720"/>
      <w:contextualSpacing/>
    </w:pPr>
  </w:style>
  <w:style w:type="paragraph" w:customStyle="1" w:styleId="NoSpacing1">
    <w:name w:val="No Spacing1"/>
    <w:qFormat/>
    <w:rsid w:val="008D7069"/>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6031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3563</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2017-12-15T12:46:00Z</cp:lastPrinted>
  <dcterms:created xsi:type="dcterms:W3CDTF">2018-01-16T12:04:00Z</dcterms:created>
  <dcterms:modified xsi:type="dcterms:W3CDTF">2018-01-16T12:04:00Z</dcterms:modified>
</cp:coreProperties>
</file>