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</w:p>
    <w:p w:rsidR="00DB00A3" w:rsidRDefault="00DB00A3" w:rsidP="00DB00A3">
      <w:pPr>
        <w:pStyle w:val="Heading1"/>
        <w:rPr>
          <w:sz w:val="24"/>
        </w:rPr>
      </w:pPr>
      <w:r>
        <w:rPr>
          <w:sz w:val="24"/>
        </w:rPr>
        <w:t xml:space="preserve"> HOTĂRÂREA nr.27</w:t>
      </w:r>
    </w:p>
    <w:p w:rsidR="00DB00A3" w:rsidRDefault="00DB00A3" w:rsidP="00DB00A3">
      <w:pPr>
        <w:jc w:val="center"/>
      </w:pPr>
      <w:r>
        <w:t>Din 25.04.2017</w:t>
      </w:r>
    </w:p>
    <w:p w:rsidR="00DB00A3" w:rsidRDefault="00DB00A3" w:rsidP="00DB00A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</w:rPr>
        <w:t>Privind</w:t>
      </w:r>
      <w:r w:rsidRPr="00196E7D">
        <w:rPr>
          <w:b/>
        </w:rPr>
        <w:t xml:space="preserve"> </w:t>
      </w:r>
      <w:r>
        <w:rPr>
          <w:b/>
        </w:rPr>
        <w:t>Acordul de principiu al Consiliului Local al comunei Archiş de înfiinţare a unei</w:t>
      </w:r>
      <w:r>
        <w:rPr>
          <w:b/>
          <w:bCs/>
          <w:szCs w:val="28"/>
        </w:rPr>
        <w:t xml:space="preserve">  </w:t>
      </w:r>
      <w:r>
        <w:rPr>
          <w:b/>
        </w:rPr>
        <w:t>Societăţi Comerciale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</w:rPr>
      </w:pP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>Consiliul local al comunei Archiş , întrunit în şedinţă ordinară de lucru în data de 25.04.2017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</w:p>
    <w:p w:rsidR="00DB00A3" w:rsidRDefault="00DB00A3" w:rsidP="00DB00A3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</w:p>
    <w:p w:rsidR="00DB00A3" w:rsidRDefault="00DB00A3" w:rsidP="00DB00A3">
      <w:r>
        <w:rPr>
          <w:lang w:val="it-IT"/>
        </w:rPr>
        <w:t xml:space="preserve">       Proiectul de hotărâre iniţiat de d-l Primar şi avizat favorabil de Comisia de specialitate a Consiliului local ;</w:t>
      </w:r>
    </w:p>
    <w:p w:rsidR="00E426C8" w:rsidRDefault="00E426C8" w:rsidP="00E426C8"/>
    <w:p w:rsidR="00E426C8" w:rsidRDefault="00E426C8" w:rsidP="00E426C8">
      <w:pPr>
        <w:ind w:right="203"/>
        <w:rPr>
          <w:lang w:val="it-IT"/>
        </w:rPr>
      </w:pPr>
      <w:r w:rsidRPr="00EE58ED">
        <w:t xml:space="preserve">        </w:t>
      </w:r>
      <w:r>
        <w:t xml:space="preserve">Prevederile art.10, art.17 , art.36 alin.(3) lit.c) şi art.37 din </w:t>
      </w:r>
      <w:r>
        <w:rPr>
          <w:lang w:val="it-IT"/>
        </w:rPr>
        <w:t xml:space="preserve">Legea  nr. 215/ 2001 , Legea administraţiei publice  locale,  republicată, cu modificările şi completările ulterioare; </w:t>
      </w:r>
    </w:p>
    <w:p w:rsidR="00E426C8" w:rsidRDefault="00E426C8" w:rsidP="00E426C8">
      <w:pPr>
        <w:ind w:right="203"/>
      </w:pPr>
      <w:r>
        <w:t xml:space="preserve">        Prevederile art.35 alin.(2) din Legea nr.273/2006 privind finanţele publice locale, actualizată;</w:t>
      </w:r>
    </w:p>
    <w:p w:rsidR="00E426C8" w:rsidRDefault="00E426C8" w:rsidP="00E426C8">
      <w:pPr>
        <w:ind w:right="203"/>
      </w:pPr>
      <w:r>
        <w:t xml:space="preserve">        Prevederile Legii nr.31/1990 r2 privind societăţile comerciale, actualizată;</w:t>
      </w:r>
    </w:p>
    <w:p w:rsidR="00E426C8" w:rsidRPr="006E6208" w:rsidRDefault="00E426C8" w:rsidP="00E426C8">
      <w:pPr>
        <w:ind w:right="203"/>
      </w:pPr>
      <w:r>
        <w:t xml:space="preserve">        Prevederile Legii nr.51/2006, republicată, Legea serviciilor comunitare de utilităţi publice,</w:t>
      </w:r>
      <w:r w:rsidRPr="006E6208">
        <w:rPr>
          <w:lang w:val="it-IT"/>
        </w:rPr>
        <w:t xml:space="preserve"> </w:t>
      </w:r>
      <w:r>
        <w:rPr>
          <w:lang w:val="it-IT"/>
        </w:rPr>
        <w:t xml:space="preserve">cu modificările şi completările ulterioare; </w:t>
      </w:r>
      <w:r>
        <w:t xml:space="preserve"> </w:t>
      </w:r>
    </w:p>
    <w:p w:rsidR="00DB00A3" w:rsidRDefault="00DB00A3" w:rsidP="00DB00A3">
      <w:r>
        <w:t xml:space="preserve">   </w:t>
      </w:r>
    </w:p>
    <w:p w:rsidR="00DB00A3" w:rsidRDefault="00DB00A3" w:rsidP="00DB00A3">
      <w:r>
        <w:t xml:space="preserve">  Votul  „ pentru ” a 11 consilieri .</w:t>
      </w:r>
    </w:p>
    <w:p w:rsidR="00DB00A3" w:rsidRDefault="00DB00A3" w:rsidP="00DB00A3">
      <w:r>
        <w:t xml:space="preserve">          </w:t>
      </w:r>
    </w:p>
    <w:p w:rsidR="00DB00A3" w:rsidRDefault="00DB00A3" w:rsidP="00DB00A3">
      <w:r>
        <w:t xml:space="preserve">   În temeiul art.45 alin (1) din Legea nr.215/2001 republicată , Legea Administraţiei Publice Locale </w:t>
      </w:r>
    </w:p>
    <w:p w:rsidR="00DB00A3" w:rsidRDefault="00DB00A3" w:rsidP="00DB00A3">
      <w:pPr>
        <w:jc w:val="center"/>
        <w:rPr>
          <w:b/>
          <w:u w:val="single"/>
        </w:rPr>
      </w:pPr>
    </w:p>
    <w:p w:rsidR="00DB00A3" w:rsidRDefault="00DB00A3" w:rsidP="00DB00A3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DB00A3" w:rsidRDefault="00DB00A3" w:rsidP="00DB00A3"/>
    <w:p w:rsidR="00DB00A3" w:rsidRDefault="00DB00A3" w:rsidP="00DB00A3"/>
    <w:p w:rsidR="00DB00A3" w:rsidRDefault="00DB00A3" w:rsidP="00DB00A3">
      <w:pPr>
        <w:jc w:val="both"/>
        <w:rPr>
          <w:lang w:val="it-IT"/>
        </w:rPr>
      </w:pPr>
      <w:r>
        <w:rPr>
          <w:b/>
          <w:lang w:val="it-IT"/>
        </w:rPr>
        <w:t>Art.1</w:t>
      </w:r>
      <w:r>
        <w:rPr>
          <w:lang w:val="it-IT"/>
        </w:rPr>
        <w:t xml:space="preserve">.  </w:t>
      </w:r>
      <w:r w:rsidR="00472520">
        <w:rPr>
          <w:lang w:val="it-IT"/>
        </w:rPr>
        <w:t>Consiliul Local al Comunei Archiş îşi exprimă acordul de principiu privind participarea Comunei Archiş, în calitate de Asociat unic la constituirea unei Societăţi Comerciale.</w:t>
      </w:r>
    </w:p>
    <w:p w:rsidR="00DB00A3" w:rsidRDefault="00DB00A3" w:rsidP="00DB00A3">
      <w:pPr>
        <w:rPr>
          <w:lang w:val="it-IT"/>
        </w:rPr>
      </w:pPr>
      <w:r>
        <w:rPr>
          <w:b/>
          <w:lang w:val="it-IT"/>
        </w:rPr>
        <w:t>Art.2.</w:t>
      </w:r>
      <w:r>
        <w:rPr>
          <w:lang w:val="it-IT"/>
        </w:rPr>
        <w:t xml:space="preserve">     </w:t>
      </w:r>
      <w:r w:rsidR="00472520">
        <w:rPr>
          <w:lang w:val="it-IT"/>
        </w:rPr>
        <w:t>Se împuterniceşte primarul comunei Archiş, d-l Valea Nicolae, să semneze personal sau printr-o persoană din cadrul aparatului de specialitate al primarului, în faţa oricărei instituţii sau autorităţi, orice document care este necesar înfiinţării societăţii</w:t>
      </w:r>
      <w:r>
        <w:rPr>
          <w:lang w:val="it-IT"/>
        </w:rPr>
        <w:t>.</w:t>
      </w:r>
    </w:p>
    <w:p w:rsidR="00DB00A3" w:rsidRDefault="00DB00A3" w:rsidP="00DB00A3">
      <w:r>
        <w:rPr>
          <w:b/>
        </w:rPr>
        <w:t>Art.3.</w:t>
      </w:r>
      <w:r>
        <w:t xml:space="preserve">    </w:t>
      </w:r>
      <w:r>
        <w:rPr>
          <w:b/>
          <w:i/>
        </w:rPr>
        <w:t>Prezenta Hotărâre se comunică :</w:t>
      </w:r>
    </w:p>
    <w:p w:rsidR="00DB00A3" w:rsidRDefault="00DB00A3" w:rsidP="00DB00A3">
      <w:pPr>
        <w:numPr>
          <w:ilvl w:val="0"/>
          <w:numId w:val="1"/>
        </w:numPr>
      </w:pPr>
      <w:r>
        <w:t>Instituţiei Prefectului – judeţul Arad ,</w:t>
      </w:r>
    </w:p>
    <w:p w:rsidR="00DB00A3" w:rsidRDefault="00DB00A3" w:rsidP="00DB00A3">
      <w:pPr>
        <w:pStyle w:val="ListParagraph"/>
        <w:numPr>
          <w:ilvl w:val="0"/>
          <w:numId w:val="1"/>
        </w:numPr>
      </w:pP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.</w:t>
      </w:r>
      <w:proofErr w:type="gramEnd"/>
    </w:p>
    <w:p w:rsidR="00DB00A3" w:rsidRDefault="00DB00A3" w:rsidP="00DB00A3">
      <w:pPr>
        <w:numPr>
          <w:ilvl w:val="0"/>
          <w:numId w:val="1"/>
        </w:numPr>
      </w:pPr>
      <w:r>
        <w:t>Se afişează la panoul publicitar.</w:t>
      </w: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</w:p>
    <w:p w:rsidR="00DB00A3" w:rsidRDefault="00DB00A3" w:rsidP="00DB00A3">
      <w:pPr>
        <w:autoSpaceDE w:val="0"/>
        <w:autoSpaceDN w:val="0"/>
        <w:adjustRightInd w:val="0"/>
        <w:rPr>
          <w:szCs w:val="28"/>
        </w:rPr>
      </w:pPr>
    </w:p>
    <w:p w:rsidR="00DB00A3" w:rsidRDefault="00DB00A3" w:rsidP="00DB00A3">
      <w:pPr>
        <w:rPr>
          <w:lang w:val="fr-FR"/>
        </w:rPr>
      </w:pPr>
      <w:r>
        <w:rPr>
          <w:lang w:val="fr-FR"/>
        </w:rPr>
        <w:t xml:space="preserve">    </w:t>
      </w:r>
    </w:p>
    <w:p w:rsidR="00DB00A3" w:rsidRDefault="00DB00A3" w:rsidP="00DB00A3">
      <w:pPr>
        <w:rPr>
          <w:lang w:val="fr-FR"/>
        </w:rPr>
      </w:pPr>
    </w:p>
    <w:p w:rsidR="00DB00A3" w:rsidRDefault="00DB00A3" w:rsidP="00DB00A3">
      <w:pPr>
        <w:rPr>
          <w:lang w:val="fr-FR"/>
        </w:rPr>
      </w:pPr>
    </w:p>
    <w:p w:rsidR="00DB00A3" w:rsidRDefault="00DB00A3" w:rsidP="00DB00A3">
      <w:pPr>
        <w:rPr>
          <w:lang w:val="fr-FR"/>
        </w:rPr>
      </w:pPr>
      <w:r>
        <w:rPr>
          <w:lang w:val="fr-FR"/>
        </w:rPr>
        <w:t xml:space="preserve">     PREŞEDINTE DE ŞEDINŢĂ                                                             SECRETAR</w:t>
      </w:r>
    </w:p>
    <w:p w:rsidR="00DB00A3" w:rsidRDefault="00DB00A3" w:rsidP="00DB00A3">
      <w:pPr>
        <w:rPr>
          <w:lang w:val="fr-FR"/>
        </w:rPr>
      </w:pPr>
    </w:p>
    <w:p w:rsidR="00DB00A3" w:rsidRDefault="00DB00A3" w:rsidP="00DB00A3">
      <w:r>
        <w:t xml:space="preserve">               PAVEL RĂZBAN                                                      GHEORGHE-FLORIN  ANTA </w:t>
      </w:r>
    </w:p>
    <w:p w:rsidR="00AF05FB" w:rsidRDefault="00AF05FB"/>
    <w:sectPr w:rsidR="00AF05FB" w:rsidSect="0047252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0A3"/>
    <w:rsid w:val="00472520"/>
    <w:rsid w:val="00AF05FB"/>
    <w:rsid w:val="00DB00A3"/>
    <w:rsid w:val="00E4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B00A3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0A3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qFormat/>
    <w:rsid w:val="00DB00A3"/>
    <w:pPr>
      <w:ind w:left="720"/>
      <w:contextualSpacing/>
    </w:pPr>
    <w:rPr>
      <w:lang w:val="en-US" w:eastAsia="en-US"/>
    </w:rPr>
  </w:style>
  <w:style w:type="paragraph" w:customStyle="1" w:styleId="NoSpacing1">
    <w:name w:val="No Spacing1"/>
    <w:qFormat/>
    <w:rsid w:val="00DB00A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2017-04-26T09:49:00Z</dcterms:created>
  <dcterms:modified xsi:type="dcterms:W3CDTF">2017-04-26T09:55:00Z</dcterms:modified>
</cp:coreProperties>
</file>