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8E" w:rsidRDefault="00FC7C8E" w:rsidP="00FC7C8E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R O M ÂN I A</w:t>
      </w:r>
    </w:p>
    <w:p w:rsidR="00FC7C8E" w:rsidRDefault="00FC7C8E" w:rsidP="00FC7C8E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JUDEŢUL AARAD</w:t>
      </w:r>
    </w:p>
    <w:p w:rsidR="00FC7C8E" w:rsidRDefault="00FC7C8E" w:rsidP="00FC7C8E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COMUNA ARCHIŞ</w:t>
      </w:r>
    </w:p>
    <w:p w:rsidR="00FC7C8E" w:rsidRDefault="00FC7C8E" w:rsidP="00FC7C8E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CONSILIUL LOCAL</w:t>
      </w:r>
    </w:p>
    <w:p w:rsidR="00FC7C8E" w:rsidRDefault="00FC7C8E" w:rsidP="00FC7C8E">
      <w:pPr>
        <w:autoSpaceDE w:val="0"/>
        <w:autoSpaceDN w:val="0"/>
        <w:adjustRightInd w:val="0"/>
        <w:rPr>
          <w:b/>
          <w:bCs/>
          <w:szCs w:val="28"/>
        </w:rPr>
      </w:pPr>
    </w:p>
    <w:p w:rsidR="00FC7C8E" w:rsidRDefault="00FC7C8E" w:rsidP="00FC7C8E">
      <w:pPr>
        <w:pStyle w:val="Heading1"/>
        <w:rPr>
          <w:sz w:val="24"/>
        </w:rPr>
      </w:pPr>
      <w:r>
        <w:rPr>
          <w:sz w:val="24"/>
        </w:rPr>
        <w:t xml:space="preserve"> HOTĂRÂREA nr.14</w:t>
      </w:r>
    </w:p>
    <w:p w:rsidR="00FC7C8E" w:rsidRDefault="00FC7C8E" w:rsidP="00FC7C8E">
      <w:pPr>
        <w:jc w:val="center"/>
      </w:pPr>
      <w:r>
        <w:t>Din 28.02.2017</w:t>
      </w:r>
    </w:p>
    <w:p w:rsidR="00FC36A3" w:rsidRPr="00A85DED" w:rsidRDefault="00FC36A3" w:rsidP="00FC36A3">
      <w:pPr>
        <w:jc w:val="center"/>
        <w:rPr>
          <w:b/>
          <w:lang w:val="it-IT"/>
        </w:rPr>
      </w:pPr>
      <w:r w:rsidRPr="00A85DED">
        <w:rPr>
          <w:b/>
          <w:lang w:val="it-IT"/>
        </w:rPr>
        <w:t xml:space="preserve">Privind  </w:t>
      </w:r>
      <w:r w:rsidRPr="00A5313E">
        <w:rPr>
          <w:b/>
        </w:rPr>
        <w:t xml:space="preserve">modificarea Statului de funcţii al aparatului de specialitate al primarului </w:t>
      </w:r>
      <w:r>
        <w:rPr>
          <w:b/>
        </w:rPr>
        <w:t xml:space="preserve">  </w:t>
      </w:r>
      <w:r w:rsidRPr="00A5313E">
        <w:rPr>
          <w:b/>
        </w:rPr>
        <w:t>comunei Archiş, Judeţul Arad</w:t>
      </w:r>
      <w:r>
        <w:t xml:space="preserve">  </w:t>
      </w:r>
    </w:p>
    <w:p w:rsidR="00FC7C8E" w:rsidRDefault="00FC7C8E" w:rsidP="00FC7C8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C7C8E" w:rsidRDefault="00FC7C8E" w:rsidP="00FC7C8E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      </w:t>
      </w:r>
      <w:r>
        <w:rPr>
          <w:szCs w:val="28"/>
        </w:rPr>
        <w:t>Consiliul local al comunei Archiş , întrunit în şedinţă ordinară de lucru în data de 28.02.2017 , ora 09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, fiind prezenţi un număr de 10 consilieri din totalul de 11 , </w:t>
      </w:r>
    </w:p>
    <w:p w:rsidR="00FC7C8E" w:rsidRDefault="00FC7C8E" w:rsidP="00FC7C8E">
      <w:pPr>
        <w:autoSpaceDE w:val="0"/>
        <w:autoSpaceDN w:val="0"/>
        <w:adjustRightInd w:val="0"/>
        <w:rPr>
          <w:szCs w:val="28"/>
        </w:rPr>
      </w:pPr>
    </w:p>
    <w:p w:rsidR="00FC7C8E" w:rsidRDefault="00FC7C8E" w:rsidP="00FC7C8E">
      <w:pPr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</w:t>
      </w:r>
      <w:r>
        <w:rPr>
          <w:b/>
          <w:bCs/>
          <w:szCs w:val="28"/>
          <w:u w:val="single"/>
        </w:rPr>
        <w:t xml:space="preserve">Având in vedere : </w:t>
      </w:r>
    </w:p>
    <w:p w:rsidR="00FC7C8E" w:rsidRDefault="00FC7C8E" w:rsidP="00FC7C8E">
      <w:pPr>
        <w:autoSpaceDE w:val="0"/>
        <w:autoSpaceDN w:val="0"/>
        <w:adjustRightInd w:val="0"/>
        <w:rPr>
          <w:szCs w:val="28"/>
        </w:rPr>
      </w:pPr>
    </w:p>
    <w:p w:rsidR="00FC7C8E" w:rsidRDefault="00FC7C8E" w:rsidP="00FC7C8E">
      <w:r>
        <w:rPr>
          <w:lang w:val="it-IT"/>
        </w:rPr>
        <w:t xml:space="preserve">    Proiectul de hotărâre iniţiat de d-l Primar şi avizat favorabil de Comisia de specialitate a Consiliului local ;</w:t>
      </w:r>
    </w:p>
    <w:p w:rsidR="00FC36A3" w:rsidRPr="00FA5718" w:rsidRDefault="00C100C6" w:rsidP="00FC36A3">
      <w:pPr>
        <w:rPr>
          <w:lang w:val="es-ES"/>
        </w:rPr>
      </w:pPr>
      <w:r>
        <w:rPr>
          <w:lang w:val="es-ES"/>
        </w:rPr>
        <w:t xml:space="preserve">      </w:t>
      </w:r>
      <w:proofErr w:type="spellStart"/>
      <w:r w:rsidR="00FC36A3" w:rsidRPr="00FA5718">
        <w:rPr>
          <w:lang w:val="es-ES"/>
        </w:rPr>
        <w:t>Prevederile</w:t>
      </w:r>
      <w:proofErr w:type="spellEnd"/>
      <w:r w:rsidR="00FC36A3" w:rsidRPr="00FA5718">
        <w:rPr>
          <w:lang w:val="es-ES"/>
        </w:rPr>
        <w:t xml:space="preserve"> </w:t>
      </w:r>
      <w:r w:rsidR="00FC36A3">
        <w:rPr>
          <w:lang w:val="es-ES"/>
        </w:rPr>
        <w:t xml:space="preserve">art.121 (1) </w:t>
      </w:r>
      <w:proofErr w:type="spellStart"/>
      <w:r w:rsidR="00FC36A3">
        <w:rPr>
          <w:lang w:val="es-ES"/>
        </w:rPr>
        <w:t>şi</w:t>
      </w:r>
      <w:proofErr w:type="spellEnd"/>
      <w:r w:rsidR="00FC36A3">
        <w:rPr>
          <w:lang w:val="es-ES"/>
        </w:rPr>
        <w:t xml:space="preserve"> (2) </w:t>
      </w:r>
      <w:proofErr w:type="spellStart"/>
      <w:r w:rsidR="00FC36A3">
        <w:rPr>
          <w:lang w:val="es-ES"/>
        </w:rPr>
        <w:t>din</w:t>
      </w:r>
      <w:proofErr w:type="spellEnd"/>
      <w:r w:rsidR="00FC36A3">
        <w:rPr>
          <w:lang w:val="es-ES"/>
        </w:rPr>
        <w:t xml:space="preserve"> </w:t>
      </w:r>
      <w:proofErr w:type="spellStart"/>
      <w:r w:rsidR="00FC36A3">
        <w:rPr>
          <w:lang w:val="es-ES"/>
        </w:rPr>
        <w:t>Constituţ</w:t>
      </w:r>
      <w:r w:rsidR="00FC36A3" w:rsidRPr="00FA5718">
        <w:rPr>
          <w:lang w:val="es-ES"/>
        </w:rPr>
        <w:t>ia</w:t>
      </w:r>
      <w:proofErr w:type="spellEnd"/>
      <w:r w:rsidR="00FC36A3" w:rsidRPr="00FA5718">
        <w:rPr>
          <w:lang w:val="es-ES"/>
        </w:rPr>
        <w:t xml:space="preserve"> </w:t>
      </w:r>
      <w:proofErr w:type="spellStart"/>
      <w:r w:rsidR="00FC36A3" w:rsidRPr="00FA5718">
        <w:rPr>
          <w:lang w:val="es-ES"/>
        </w:rPr>
        <w:t>României</w:t>
      </w:r>
      <w:proofErr w:type="spellEnd"/>
      <w:r w:rsidR="00FC36A3" w:rsidRPr="00FA5718">
        <w:rPr>
          <w:lang w:val="es-ES"/>
        </w:rPr>
        <w:t xml:space="preserve">, </w:t>
      </w:r>
      <w:proofErr w:type="spellStart"/>
      <w:r w:rsidR="00FC36A3" w:rsidRPr="00FA5718">
        <w:rPr>
          <w:lang w:val="es-ES"/>
        </w:rPr>
        <w:t>republicată</w:t>
      </w:r>
      <w:proofErr w:type="spellEnd"/>
      <w:r w:rsidR="00FC36A3" w:rsidRPr="00FA5718">
        <w:rPr>
          <w:lang w:val="es-ES"/>
        </w:rPr>
        <w:t xml:space="preserve"> </w:t>
      </w:r>
      <w:proofErr w:type="spellStart"/>
      <w:r w:rsidR="00FC36A3" w:rsidRPr="00FA5718">
        <w:rPr>
          <w:lang w:val="es-ES"/>
        </w:rPr>
        <w:t>în</w:t>
      </w:r>
      <w:proofErr w:type="spellEnd"/>
      <w:r w:rsidR="00FC36A3" w:rsidRPr="00FA5718">
        <w:rPr>
          <w:lang w:val="es-ES"/>
        </w:rPr>
        <w:t xml:space="preserve"> </w:t>
      </w:r>
      <w:proofErr w:type="spellStart"/>
      <w:r w:rsidR="00FC36A3">
        <w:rPr>
          <w:lang w:val="es-ES"/>
        </w:rPr>
        <w:t>MOf</w:t>
      </w:r>
      <w:proofErr w:type="spellEnd"/>
      <w:r w:rsidR="00FC36A3">
        <w:rPr>
          <w:lang w:val="es-ES"/>
        </w:rPr>
        <w:t>, partea I, nr.767/ 31.10.200</w:t>
      </w:r>
      <w:r w:rsidR="00FC36A3" w:rsidRPr="00FA5718">
        <w:rPr>
          <w:lang w:val="es-ES"/>
        </w:rPr>
        <w:t>3,</w:t>
      </w:r>
    </w:p>
    <w:p w:rsidR="00FC36A3" w:rsidRPr="00FA5718" w:rsidRDefault="00C100C6" w:rsidP="00FC36A3">
      <w:pPr>
        <w:rPr>
          <w:lang w:val="es-ES"/>
        </w:rPr>
      </w:pPr>
      <w:r>
        <w:rPr>
          <w:lang w:val="es-ES"/>
        </w:rPr>
        <w:t xml:space="preserve">      </w:t>
      </w:r>
      <w:proofErr w:type="spellStart"/>
      <w:r w:rsidR="00FC36A3" w:rsidRPr="00FA5718">
        <w:rPr>
          <w:lang w:val="es-ES"/>
        </w:rPr>
        <w:t>Prevederile</w:t>
      </w:r>
      <w:proofErr w:type="spellEnd"/>
      <w:r w:rsidR="00FC36A3" w:rsidRPr="00FA5718">
        <w:rPr>
          <w:lang w:val="es-ES"/>
        </w:rPr>
        <w:t xml:space="preserve"> art.107 </w:t>
      </w:r>
      <w:proofErr w:type="spellStart"/>
      <w:r w:rsidR="00FC36A3" w:rsidRPr="00FA5718">
        <w:rPr>
          <w:lang w:val="es-ES"/>
        </w:rPr>
        <w:t>alin</w:t>
      </w:r>
      <w:proofErr w:type="spellEnd"/>
      <w:proofErr w:type="gramStart"/>
      <w:r w:rsidR="00FC36A3" w:rsidRPr="00FA5718">
        <w:rPr>
          <w:lang w:val="es-ES"/>
        </w:rPr>
        <w:t>.(</w:t>
      </w:r>
      <w:proofErr w:type="gramEnd"/>
      <w:r w:rsidR="00FC36A3" w:rsidRPr="00FA5718">
        <w:rPr>
          <w:lang w:val="es-ES"/>
        </w:rPr>
        <w:t xml:space="preserve">2) </w:t>
      </w:r>
      <w:proofErr w:type="spellStart"/>
      <w:r w:rsidR="00FC36A3" w:rsidRPr="00FA5718">
        <w:rPr>
          <w:lang w:val="es-ES"/>
        </w:rPr>
        <w:t>lit.b</w:t>
      </w:r>
      <w:proofErr w:type="spellEnd"/>
      <w:r w:rsidR="00FC36A3" w:rsidRPr="00FA5718">
        <w:rPr>
          <w:lang w:val="es-ES"/>
        </w:rPr>
        <w:t xml:space="preserve">) </w:t>
      </w:r>
      <w:proofErr w:type="spellStart"/>
      <w:r w:rsidR="00FC36A3" w:rsidRPr="00FA5718">
        <w:rPr>
          <w:lang w:val="es-ES"/>
        </w:rPr>
        <w:t>din</w:t>
      </w:r>
      <w:proofErr w:type="spellEnd"/>
      <w:r w:rsidR="00FC36A3" w:rsidRPr="00FA5718">
        <w:rPr>
          <w:lang w:val="es-ES"/>
        </w:rPr>
        <w:t xml:space="preserve"> </w:t>
      </w:r>
      <w:proofErr w:type="spellStart"/>
      <w:r w:rsidR="00FC36A3" w:rsidRPr="00FA5718">
        <w:rPr>
          <w:lang w:val="es-ES"/>
        </w:rPr>
        <w:t>Legea</w:t>
      </w:r>
      <w:proofErr w:type="spellEnd"/>
      <w:r w:rsidR="00FC36A3" w:rsidRPr="00FA5718">
        <w:rPr>
          <w:lang w:val="es-ES"/>
        </w:rPr>
        <w:t xml:space="preserve"> 188/1999 </w:t>
      </w:r>
      <w:proofErr w:type="spellStart"/>
      <w:r w:rsidR="00FC36A3" w:rsidRPr="00FA5718">
        <w:rPr>
          <w:lang w:val="es-ES"/>
        </w:rPr>
        <w:t>privind</w:t>
      </w:r>
      <w:proofErr w:type="spellEnd"/>
      <w:r w:rsidR="00FC36A3" w:rsidRPr="00FA5718">
        <w:rPr>
          <w:lang w:val="es-ES"/>
        </w:rPr>
        <w:t xml:space="preserve"> </w:t>
      </w:r>
      <w:proofErr w:type="spellStart"/>
      <w:r w:rsidR="00FC36A3" w:rsidRPr="00FA5718">
        <w:rPr>
          <w:lang w:val="es-ES"/>
        </w:rPr>
        <w:t>Statutul</w:t>
      </w:r>
      <w:proofErr w:type="spellEnd"/>
      <w:r w:rsidR="00FC36A3" w:rsidRPr="00FA5718">
        <w:rPr>
          <w:lang w:val="es-ES"/>
        </w:rPr>
        <w:t xml:space="preserve"> </w:t>
      </w:r>
      <w:proofErr w:type="spellStart"/>
      <w:r w:rsidR="00FC36A3" w:rsidRPr="00FA5718">
        <w:rPr>
          <w:lang w:val="es-ES"/>
        </w:rPr>
        <w:t>Funcţionarilor</w:t>
      </w:r>
      <w:proofErr w:type="spellEnd"/>
      <w:r w:rsidR="00FC36A3" w:rsidRPr="00FA5718">
        <w:rPr>
          <w:lang w:val="es-ES"/>
        </w:rPr>
        <w:t xml:space="preserve"> </w:t>
      </w:r>
      <w:proofErr w:type="spellStart"/>
      <w:r w:rsidR="00FC36A3" w:rsidRPr="00FA5718">
        <w:rPr>
          <w:lang w:val="es-ES"/>
        </w:rPr>
        <w:t>Publici</w:t>
      </w:r>
      <w:proofErr w:type="spellEnd"/>
      <w:r w:rsidR="00FC36A3" w:rsidRPr="00FA5718">
        <w:rPr>
          <w:lang w:val="es-ES"/>
        </w:rPr>
        <w:t xml:space="preserve">, </w:t>
      </w:r>
      <w:proofErr w:type="spellStart"/>
      <w:r w:rsidR="00FC36A3" w:rsidRPr="00FA5718">
        <w:rPr>
          <w:lang w:val="es-ES"/>
        </w:rPr>
        <w:t>republicată</w:t>
      </w:r>
      <w:proofErr w:type="spellEnd"/>
      <w:r w:rsidR="00FC36A3" w:rsidRPr="00FA5718">
        <w:rPr>
          <w:lang w:val="es-ES"/>
        </w:rPr>
        <w:t xml:space="preserve"> </w:t>
      </w:r>
      <w:proofErr w:type="spellStart"/>
      <w:r w:rsidR="00FC36A3" w:rsidRPr="00FA5718">
        <w:rPr>
          <w:lang w:val="es-ES"/>
        </w:rPr>
        <w:t>şi</w:t>
      </w:r>
      <w:proofErr w:type="spellEnd"/>
      <w:r w:rsidR="00FC36A3" w:rsidRPr="00FA5718">
        <w:rPr>
          <w:lang w:val="es-ES"/>
        </w:rPr>
        <w:t xml:space="preserve"> </w:t>
      </w:r>
      <w:proofErr w:type="spellStart"/>
      <w:r w:rsidR="00FC36A3" w:rsidRPr="00FA5718">
        <w:rPr>
          <w:lang w:val="es-ES"/>
        </w:rPr>
        <w:t>actualizată</w:t>
      </w:r>
      <w:proofErr w:type="spellEnd"/>
      <w:r w:rsidR="00FC36A3" w:rsidRPr="00FA5718">
        <w:rPr>
          <w:lang w:val="es-ES"/>
        </w:rPr>
        <w:t>;</w:t>
      </w:r>
    </w:p>
    <w:p w:rsidR="00FC36A3" w:rsidRPr="00FA5718" w:rsidRDefault="00C100C6" w:rsidP="00FC36A3">
      <w:r>
        <w:rPr>
          <w:lang w:val="es-ES"/>
        </w:rPr>
        <w:t xml:space="preserve">      </w:t>
      </w:r>
      <w:proofErr w:type="spellStart"/>
      <w:r w:rsidR="00FC36A3" w:rsidRPr="00FA5718">
        <w:rPr>
          <w:lang w:val="es-ES"/>
        </w:rPr>
        <w:t>Prevederile</w:t>
      </w:r>
      <w:proofErr w:type="spellEnd"/>
      <w:r w:rsidR="00FC36A3" w:rsidRPr="00FA5718">
        <w:rPr>
          <w:lang w:val="es-ES"/>
        </w:rPr>
        <w:t xml:space="preserve"> </w:t>
      </w:r>
      <w:r w:rsidR="00FC36A3" w:rsidRPr="00FA5718">
        <w:t>art.36 alin</w:t>
      </w:r>
      <w:proofErr w:type="gramStart"/>
      <w:r w:rsidR="00FC36A3" w:rsidRPr="00FA5718">
        <w:t>.(</w:t>
      </w:r>
      <w:proofErr w:type="gramEnd"/>
      <w:r w:rsidR="00FC36A3" w:rsidRPr="00FA5718">
        <w:t>2) lit.a), alin.(3) lit.b) din Legea 215/2001, Legea administraţiei publice locale republicată,cu modificările şi completările ulterioare;</w:t>
      </w:r>
    </w:p>
    <w:p w:rsidR="00FC36A3" w:rsidRDefault="00C100C6" w:rsidP="00FC36A3">
      <w:pPr>
        <w:pStyle w:val="NoSpacing1"/>
        <w:rPr>
          <w:rFonts w:ascii="Times New Roman" w:hAnsi="Times New Roman"/>
          <w:sz w:val="24"/>
          <w:szCs w:val="24"/>
          <w:lang w:val="ro-RO"/>
        </w:rPr>
      </w:pPr>
      <w:r>
        <w:rPr>
          <w:lang w:val="ro-RO"/>
        </w:rPr>
        <w:t xml:space="preserve">        </w:t>
      </w:r>
      <w:r w:rsidR="00FC36A3" w:rsidRPr="00190730">
        <w:rPr>
          <w:rFonts w:ascii="Times New Roman" w:hAnsi="Times New Roman"/>
          <w:sz w:val="24"/>
          <w:szCs w:val="24"/>
          <w:lang w:val="ro-RO"/>
        </w:rPr>
        <w:t>Adresa nr.15058/05.01.2017 înaintată de Instituţia Prefectului- Judeţul Arad, prin care s-a comunicat numărul maxim de posturi pentru anul în curs stabilit conform OUG nr.63/2010, în aparatul de specialita</w:t>
      </w:r>
      <w:r w:rsidR="00FC36A3">
        <w:rPr>
          <w:rFonts w:ascii="Times New Roman" w:hAnsi="Times New Roman"/>
          <w:sz w:val="24"/>
          <w:szCs w:val="24"/>
          <w:lang w:val="ro-RO"/>
        </w:rPr>
        <w:t>te al primarului comunei Archiş;</w:t>
      </w:r>
    </w:p>
    <w:p w:rsidR="00FC36A3" w:rsidRDefault="00FC36A3" w:rsidP="00FC36A3">
      <w:r>
        <w:t xml:space="preserve">        Hotărârea Consiliului Local Archiş nr.4/31.01.2017.</w:t>
      </w:r>
    </w:p>
    <w:p w:rsidR="00FC7C8E" w:rsidRDefault="00FC7C8E" w:rsidP="00FC7C8E">
      <w:r>
        <w:t xml:space="preserve">   </w:t>
      </w:r>
    </w:p>
    <w:p w:rsidR="00FC7C8E" w:rsidRDefault="00FC7C8E" w:rsidP="00FC7C8E">
      <w:r>
        <w:t xml:space="preserve">  Votul  „ pentru ” a 10 consilieri.</w:t>
      </w:r>
    </w:p>
    <w:p w:rsidR="00FC7C8E" w:rsidRDefault="00FC7C8E" w:rsidP="00FC7C8E">
      <w:r>
        <w:t xml:space="preserve">          </w:t>
      </w:r>
    </w:p>
    <w:p w:rsidR="00FC7C8E" w:rsidRDefault="00FC7C8E" w:rsidP="00FC7C8E">
      <w:r>
        <w:t xml:space="preserve">   În temeiul art.45 alin (3) din Legea nr.215/2001 republicată , Legea Administraţiei Publice Locale </w:t>
      </w:r>
    </w:p>
    <w:p w:rsidR="00FC7C8E" w:rsidRDefault="00FC7C8E" w:rsidP="00FC7C8E">
      <w:pPr>
        <w:jc w:val="center"/>
        <w:rPr>
          <w:b/>
          <w:u w:val="single"/>
        </w:rPr>
      </w:pPr>
    </w:p>
    <w:p w:rsidR="00FC7C8E" w:rsidRDefault="00FC7C8E" w:rsidP="00FC7C8E">
      <w:pPr>
        <w:jc w:val="center"/>
        <w:rPr>
          <w:b/>
          <w:u w:val="single"/>
        </w:rPr>
      </w:pPr>
      <w:r>
        <w:rPr>
          <w:b/>
          <w:u w:val="single"/>
        </w:rPr>
        <w:t>H O T Ă R Ă Ş T E :</w:t>
      </w:r>
    </w:p>
    <w:p w:rsidR="00FC7C8E" w:rsidRDefault="00FC7C8E" w:rsidP="00FC7C8E"/>
    <w:p w:rsidR="00404E89" w:rsidRPr="00BC7A16" w:rsidRDefault="00404E89" w:rsidP="00404E89">
      <w:pPr>
        <w:jc w:val="both"/>
        <w:rPr>
          <w:lang w:val="it-IT"/>
        </w:rPr>
      </w:pPr>
      <w:r w:rsidRPr="00BC7A16">
        <w:rPr>
          <w:b/>
          <w:lang w:val="it-IT"/>
        </w:rPr>
        <w:t>Art.1</w:t>
      </w:r>
      <w:r>
        <w:rPr>
          <w:lang w:val="it-IT"/>
        </w:rPr>
        <w:t xml:space="preserve">. </w:t>
      </w:r>
      <w:r w:rsidRPr="00BC7A16">
        <w:rPr>
          <w:lang w:val="it-IT"/>
        </w:rPr>
        <w:t xml:space="preserve">Se </w:t>
      </w:r>
      <w:r>
        <w:rPr>
          <w:lang w:val="it-IT"/>
        </w:rPr>
        <w:t xml:space="preserve">modifică </w:t>
      </w:r>
      <w:r w:rsidR="00C100C6">
        <w:rPr>
          <w:lang w:val="it-IT"/>
        </w:rPr>
        <w:t>Anexa nr.2 din HCL nr.4/31.01.2017-</w:t>
      </w:r>
      <w:r>
        <w:rPr>
          <w:lang w:val="it-IT"/>
        </w:rPr>
        <w:t>Statul de funcţii al aparatului de specialitate al primarului Comunei Archiş, judeţul Arad la nr.</w:t>
      </w:r>
      <w:r w:rsidR="00C100C6">
        <w:rPr>
          <w:lang w:val="it-IT"/>
        </w:rPr>
        <w:t xml:space="preserve"> Crt. </w:t>
      </w:r>
      <w:r>
        <w:rPr>
          <w:lang w:val="it-IT"/>
        </w:rPr>
        <w:t xml:space="preserve">48 la Compartiment implementare fonduri europene prin schimbarea nivelului studiilor </w:t>
      </w:r>
      <w:r w:rsidR="00C100C6">
        <w:rPr>
          <w:lang w:val="it-IT"/>
        </w:rPr>
        <w:t>din</w:t>
      </w:r>
      <w:r>
        <w:rPr>
          <w:lang w:val="it-IT"/>
        </w:rPr>
        <w:t xml:space="preserve"> S</w:t>
      </w:r>
      <w:r w:rsidR="00C100C6">
        <w:rPr>
          <w:lang w:val="it-IT"/>
        </w:rPr>
        <w:t>uperior în studii medii</w:t>
      </w:r>
      <w:r>
        <w:rPr>
          <w:lang w:val="it-IT"/>
        </w:rPr>
        <w:t>.</w:t>
      </w:r>
    </w:p>
    <w:p w:rsidR="00404E89" w:rsidRPr="00297646" w:rsidRDefault="00404E89" w:rsidP="00404E89">
      <w:pPr>
        <w:rPr>
          <w:rFonts w:eastAsia="Calibri" w:cs="Arial"/>
        </w:rPr>
      </w:pPr>
      <w:r>
        <w:rPr>
          <w:b/>
          <w:lang w:val="it-IT"/>
        </w:rPr>
        <w:t>Art.2</w:t>
      </w:r>
      <w:r w:rsidRPr="00181094">
        <w:rPr>
          <w:b/>
          <w:lang w:val="it-IT"/>
        </w:rPr>
        <w:t>.</w:t>
      </w:r>
      <w:r>
        <w:rPr>
          <w:lang w:val="it-IT"/>
        </w:rPr>
        <w:t xml:space="preserve">   Cu ducere la îndeplinire a prezentei hotărâri se încredinţează primarul Comunei Archiş d-l  Valea  Nicolae.</w:t>
      </w:r>
    </w:p>
    <w:p w:rsidR="00FC7C8E" w:rsidRDefault="00FC7C8E" w:rsidP="00FC7C8E">
      <w:r>
        <w:t xml:space="preserve">  </w:t>
      </w:r>
      <w:r>
        <w:rPr>
          <w:b/>
        </w:rPr>
        <w:t>Art.3.</w:t>
      </w:r>
      <w:r>
        <w:t xml:space="preserve"> </w:t>
      </w:r>
      <w:r>
        <w:rPr>
          <w:b/>
          <w:i/>
        </w:rPr>
        <w:t>Prezenta Hotărâre se comunică :</w:t>
      </w:r>
    </w:p>
    <w:p w:rsidR="00FC7C8E" w:rsidRDefault="00FC7C8E" w:rsidP="00FC7C8E">
      <w:pPr>
        <w:numPr>
          <w:ilvl w:val="0"/>
          <w:numId w:val="1"/>
        </w:numPr>
      </w:pPr>
      <w:r>
        <w:t>Instituţiei Prefectului – judeţul Arad ,</w:t>
      </w:r>
    </w:p>
    <w:p w:rsidR="00FC7C8E" w:rsidRDefault="00FC7C8E" w:rsidP="00FC7C8E">
      <w:pPr>
        <w:numPr>
          <w:ilvl w:val="0"/>
          <w:numId w:val="1"/>
        </w:numPr>
      </w:pPr>
      <w:r>
        <w:t>Primarului Comunei Archiş ;</w:t>
      </w:r>
    </w:p>
    <w:p w:rsidR="00FC7C8E" w:rsidRDefault="00FC7C8E" w:rsidP="00FC7C8E">
      <w:pPr>
        <w:numPr>
          <w:ilvl w:val="0"/>
          <w:numId w:val="1"/>
        </w:numPr>
      </w:pPr>
      <w:r>
        <w:t>Se afişează la panoul publicitar ,</w:t>
      </w:r>
    </w:p>
    <w:p w:rsidR="00FC7C8E" w:rsidRDefault="00FC7C8E" w:rsidP="00FC7C8E">
      <w:pPr>
        <w:autoSpaceDE w:val="0"/>
        <w:autoSpaceDN w:val="0"/>
        <w:adjustRightInd w:val="0"/>
        <w:rPr>
          <w:szCs w:val="28"/>
        </w:rPr>
      </w:pPr>
      <w:r>
        <w:t xml:space="preserve">       -     Se anexează la dosarele de şedinţă .</w:t>
      </w:r>
    </w:p>
    <w:p w:rsidR="00FC7C8E" w:rsidRDefault="00FC7C8E" w:rsidP="00FC7C8E">
      <w:pPr>
        <w:autoSpaceDE w:val="0"/>
        <w:autoSpaceDN w:val="0"/>
        <w:adjustRightInd w:val="0"/>
        <w:rPr>
          <w:szCs w:val="28"/>
        </w:rPr>
      </w:pPr>
    </w:p>
    <w:p w:rsidR="00FC7C8E" w:rsidRDefault="00FC7C8E" w:rsidP="00FC7C8E">
      <w:pPr>
        <w:autoSpaceDE w:val="0"/>
        <w:autoSpaceDN w:val="0"/>
        <w:adjustRightInd w:val="0"/>
        <w:rPr>
          <w:szCs w:val="28"/>
        </w:rPr>
      </w:pPr>
    </w:p>
    <w:p w:rsidR="00FC7C8E" w:rsidRDefault="00FC7C8E" w:rsidP="00FC7C8E">
      <w:pPr>
        <w:rPr>
          <w:lang w:val="fr-FR"/>
        </w:rPr>
      </w:pPr>
      <w:r>
        <w:rPr>
          <w:lang w:val="fr-FR"/>
        </w:rPr>
        <w:t xml:space="preserve">    </w:t>
      </w:r>
    </w:p>
    <w:p w:rsidR="00FC7C8E" w:rsidRDefault="00FC7C8E" w:rsidP="00FC7C8E">
      <w:pPr>
        <w:rPr>
          <w:lang w:val="fr-FR"/>
        </w:rPr>
      </w:pPr>
    </w:p>
    <w:p w:rsidR="00FC7C8E" w:rsidRDefault="00FC7C8E" w:rsidP="00FC7C8E">
      <w:pPr>
        <w:rPr>
          <w:lang w:val="fr-FR"/>
        </w:rPr>
      </w:pPr>
      <w:r>
        <w:rPr>
          <w:lang w:val="fr-FR"/>
        </w:rPr>
        <w:t xml:space="preserve">       PREŞEDINTE DE ŞEDINŢĂ                                                                  SECRETAR</w:t>
      </w:r>
    </w:p>
    <w:p w:rsidR="00FC7C8E" w:rsidRDefault="00FC7C8E" w:rsidP="00FC7C8E">
      <w:pPr>
        <w:rPr>
          <w:lang w:val="fr-FR"/>
        </w:rPr>
      </w:pPr>
    </w:p>
    <w:p w:rsidR="00FC7C8E" w:rsidRDefault="00FC7C8E" w:rsidP="00FC7C8E">
      <w:r>
        <w:t xml:space="preserve">              IGNAT BĂTRÎN                                                                     Gheorghe-Florin ANTA </w:t>
      </w:r>
    </w:p>
    <w:p w:rsidR="00841B79" w:rsidRDefault="00841B79"/>
    <w:sectPr w:rsidR="00841B79" w:rsidSect="00734C71">
      <w:pgSz w:w="11906" w:h="16838"/>
      <w:pgMar w:top="993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C8E"/>
    <w:rsid w:val="00286702"/>
    <w:rsid w:val="00404E89"/>
    <w:rsid w:val="00734C71"/>
    <w:rsid w:val="007F32D9"/>
    <w:rsid w:val="00841B79"/>
    <w:rsid w:val="00C100C6"/>
    <w:rsid w:val="00FC36A3"/>
    <w:rsid w:val="00FC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FC7C8E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C8E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customStyle="1" w:styleId="NoSpacing1">
    <w:name w:val="No Spacing1"/>
    <w:qFormat/>
    <w:rsid w:val="00FC7C8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2017-03-07T10:29:00Z</dcterms:created>
  <dcterms:modified xsi:type="dcterms:W3CDTF">2017-03-14T07:12:00Z</dcterms:modified>
</cp:coreProperties>
</file>